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9B" w:rsidRDefault="0066316E">
      <w:pPr>
        <w:spacing w:line="240" w:lineRule="auto"/>
        <w:jc w:val="center"/>
        <w:rPr>
          <w:rFonts w:ascii="Times New Roman" w:hAnsi="Times New Roman"/>
          <w:sz w:val="32"/>
        </w:rPr>
      </w:pPr>
      <w:bookmarkStart w:id="0" w:name="_GoBack"/>
      <w:bookmarkEnd w:id="0"/>
      <w:r>
        <w:rPr>
          <w:rFonts w:ascii="Times New Roman" w:hAnsi="Times New Roman"/>
          <w:sz w:val="32"/>
        </w:rPr>
        <w:t xml:space="preserve">Доклад руководителя МКУ «Управление образования» Енисейского района </w:t>
      </w:r>
      <w:proofErr w:type="spellStart"/>
      <w:r>
        <w:rPr>
          <w:rFonts w:ascii="Times New Roman" w:hAnsi="Times New Roman"/>
          <w:sz w:val="32"/>
        </w:rPr>
        <w:t>Е.В.Гуляевой</w:t>
      </w:r>
      <w:proofErr w:type="spellEnd"/>
      <w:r>
        <w:rPr>
          <w:rFonts w:ascii="Times New Roman" w:hAnsi="Times New Roman"/>
          <w:sz w:val="32"/>
        </w:rPr>
        <w:t xml:space="preserve"> на августовском совещании работников системы образования Енисейского района – 2024.</w:t>
      </w:r>
    </w:p>
    <w:p w:rsidR="00464B9B" w:rsidRDefault="0066316E">
      <w:pPr>
        <w:spacing w:after="0" w:line="240" w:lineRule="auto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«Семья – это не просто основа государства и общества, </w:t>
      </w:r>
    </w:p>
    <w:p w:rsidR="00464B9B" w:rsidRDefault="0066316E">
      <w:pPr>
        <w:spacing w:after="0" w:line="240" w:lineRule="auto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это духовное явление, основа нравственности»</w:t>
      </w:r>
    </w:p>
    <w:p w:rsidR="00464B9B" w:rsidRDefault="0066316E">
      <w:pPr>
        <w:jc w:val="right"/>
        <w:rPr>
          <w:rFonts w:ascii="Times New Roman" w:hAnsi="Times New Roman"/>
          <w:sz w:val="32"/>
        </w:rPr>
      </w:pPr>
      <w:proofErr w:type="spellStart"/>
      <w:r>
        <w:rPr>
          <w:rFonts w:ascii="Times New Roman" w:hAnsi="Times New Roman"/>
          <w:sz w:val="32"/>
        </w:rPr>
        <w:t>В.В.Путин</w:t>
      </w:r>
      <w:proofErr w:type="spellEnd"/>
    </w:p>
    <w:p w:rsidR="00464B9B" w:rsidRDefault="0066316E" w:rsidP="00632A5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Тема: «Открытое образовательное пространство: партнёрство, доверие, ответственность»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Уважаемые участники августовского педагогического совещания, разрешите поздравить всех с началом работы, выразить свою благодарность за ваши усилия, направленные на совершенствование качества образования и обеспечение его конкурентоспособности, за маленькие и бол</w:t>
      </w:r>
      <w:r w:rsidR="00632A55" w:rsidRPr="007C09CD">
        <w:rPr>
          <w:rFonts w:ascii="Times New Roman" w:hAnsi="Times New Roman"/>
          <w:sz w:val="36"/>
          <w:szCs w:val="36"/>
        </w:rPr>
        <w:t>ьшие победы ваших воспитанников и учеников</w:t>
      </w:r>
      <w:r w:rsidRPr="007C09CD">
        <w:rPr>
          <w:rFonts w:ascii="Times New Roman" w:hAnsi="Times New Roman"/>
          <w:sz w:val="36"/>
          <w:szCs w:val="36"/>
        </w:rPr>
        <w:t xml:space="preserve">! 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2024 год Указом Президента Российской Федерации объявлен Годом семьи, миссией которого является популяризация государственной политики в области защиты семьи и сохранения традиционных ценностей. И, поскольку возрастной период от 0 до 18 лет дети, в основном, проводят в образовательных учреждениях, важным становится взаимодействие, взаимопонимание между педагогами и родителями. </w:t>
      </w:r>
    </w:p>
    <w:p w:rsidR="00632A55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Августовское совещание – это хорошая традиция, позволяющая педагогам и родителям в режиме открытого диалога обсудить достижения, проблемы и определить направления совместной работы как внутри учреждений, так и на уровне района, по обеспечению новых возможностей для качественного образования и воспитания детей. 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Мы осознаём, что доверительный диалог между школой и родителями – это, с одной стороны, ресурс, с другой – пространство между семьёй и школой, в которой сегодня отсутствуют понятные формы взаимодействия и нет прозрачных механизмов взаимодействия. 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lastRenderedPageBreak/>
        <w:t>Родители жалуются, что их не слышат учителя, а учителя говорят об отсутствии интереса у родителей к школьной жизни своих детей. Психологи отмечают пропасть между школой и семьёй, главная причина которой отсутствие понятных с обеих сторон механизмов взаимодействия и общего языка. Эта потребность - налаживание контактов - выходит на первое место среди субъектов образовательного процесса. Нам предстоит найти механизмы такого взаимодействия.</w:t>
      </w:r>
    </w:p>
    <w:p w:rsidR="00632A55" w:rsidRPr="007C09CD" w:rsidRDefault="00632A55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К</w:t>
      </w:r>
      <w:r w:rsidR="0066316E" w:rsidRPr="007C09CD">
        <w:rPr>
          <w:rFonts w:ascii="Times New Roman" w:hAnsi="Times New Roman"/>
          <w:sz w:val="36"/>
          <w:szCs w:val="36"/>
        </w:rPr>
        <w:t xml:space="preserve">оллеги, я обращаю ваше внимание на то, что формирование доверительных отношений с родителями невозможно без коренного пересмотра педагогической позиции, без усиления психолого-педагогического потенциала учителей, воспитателей, педагогов – психологов, социальных педагогов. 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Уважаемые родители, не менее важной является и ваша готовность к доверительному диалогу, к пониманию того, что будущее района, а значит, и наше с вами благополучие, зависит от нас и оно в наших руках.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Губернатором Красноярского края обозначены основные приоритеты в сфере регионального образования, обозначенные на слайде. </w:t>
      </w:r>
    </w:p>
    <w:p w:rsidR="00464B9B" w:rsidRPr="007C09CD" w:rsidRDefault="00CC273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П</w:t>
      </w:r>
      <w:r w:rsidR="0066316E" w:rsidRPr="007C09CD">
        <w:rPr>
          <w:rFonts w:ascii="Times New Roman" w:hAnsi="Times New Roman"/>
          <w:sz w:val="36"/>
          <w:szCs w:val="36"/>
        </w:rPr>
        <w:t>ри построении диалога на уровне доверия, важно, чтобы учитывалось мнение и наших детей. Если мы будем подходить с шаблонными решениями, вряд ли получится что-то хорошее. Важно, чтобы разговор был живым.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В 2023-20224 учебном году приоритетным в системе образования Енисейского района было завершение региональных проектов в рамках национального проекта «Образование». За время реализации проекта образовательная среда школ муниципалитета значительно изменилась: цифровая образовательная среда, центры образования «Точка роста» и многое другое. Дети и педагоги получили  доступ к современному оборудованию. 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lastRenderedPageBreak/>
        <w:t xml:space="preserve">  Важной характеристикой открытого образовательного пространства является цифровая трансформация,</w:t>
      </w:r>
      <w:r w:rsidR="00632A55" w:rsidRPr="007C09CD">
        <w:rPr>
          <w:rFonts w:ascii="Times New Roman" w:hAnsi="Times New Roman"/>
          <w:sz w:val="36"/>
          <w:szCs w:val="36"/>
        </w:rPr>
        <w:t xml:space="preserve"> её цель -</w:t>
      </w:r>
      <w:r w:rsidRPr="007C09CD">
        <w:rPr>
          <w:rFonts w:ascii="Times New Roman" w:hAnsi="Times New Roman"/>
          <w:sz w:val="36"/>
          <w:szCs w:val="36"/>
        </w:rPr>
        <w:t xml:space="preserve"> достижение высокой степени "цифровой зрелости", установленной Указом Президента Российской Федерации. Так в федеральной государственной информационной системе «Единый портал государственных и муниципальных услуг»  для родителей открыта возможность записи детей в 1 и 10 классы, приём заявлений на учёт и зачисление в дошкольную образовательную организацию. По состоянию на текущую дату принято заявлений на поступление в 1 класс в электронном виде 187, а на учёт и зачисление в дошкольную образовательную организацию – 97. Задача по переводу услуг в электронный вид в России становится приоритетной. Прошу руководителей систематически проводить информационно-просветительскую работу с родителями в этом направлении. 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Результаты работы по реализации нацпроекта представлены на слайде. Позвольте выразить благодарность большой команде управленцев и педагогов, которые были задействованы в реализации проектов. Президентом Российской Федерации Владимиром Путиным </w:t>
      </w:r>
      <w:r w:rsidR="00632A55" w:rsidRPr="007C09CD">
        <w:rPr>
          <w:rFonts w:ascii="Times New Roman" w:hAnsi="Times New Roman"/>
          <w:sz w:val="36"/>
          <w:szCs w:val="36"/>
        </w:rPr>
        <w:t xml:space="preserve">до 2030 года </w:t>
      </w:r>
      <w:r w:rsidRPr="007C09CD">
        <w:rPr>
          <w:rFonts w:ascii="Times New Roman" w:hAnsi="Times New Roman"/>
          <w:sz w:val="36"/>
          <w:szCs w:val="36"/>
        </w:rPr>
        <w:t>определены 11 нацпроектов для достижения национальных целей развития. К таким проектам относятся «Семья», «Молодёжь и дети», «Кадры» и другие.</w:t>
      </w:r>
    </w:p>
    <w:p w:rsidR="00464B9B" w:rsidRPr="007C09CD" w:rsidRDefault="00CC273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С</w:t>
      </w:r>
      <w:r w:rsidR="0066316E" w:rsidRPr="007C09CD">
        <w:rPr>
          <w:rFonts w:ascii="Times New Roman" w:hAnsi="Times New Roman"/>
          <w:sz w:val="36"/>
          <w:szCs w:val="36"/>
        </w:rPr>
        <w:t>истема образования Енисейского района – одна из больших на территории Красноярского края. В новом учебном году откроют свои двер</w:t>
      </w:r>
      <w:r w:rsidR="00B904DE" w:rsidRPr="007C09CD">
        <w:rPr>
          <w:rFonts w:ascii="Times New Roman" w:hAnsi="Times New Roman"/>
          <w:sz w:val="36"/>
          <w:szCs w:val="36"/>
        </w:rPr>
        <w:t>и 17 школ, 15</w:t>
      </w:r>
      <w:r w:rsidR="0066316E" w:rsidRPr="007C09CD">
        <w:rPr>
          <w:rFonts w:ascii="Times New Roman" w:hAnsi="Times New Roman"/>
          <w:sz w:val="36"/>
          <w:szCs w:val="36"/>
        </w:rPr>
        <w:t xml:space="preserve"> филиалов и 7 дошкольных образователь</w:t>
      </w:r>
      <w:r w:rsidR="00B904DE" w:rsidRPr="007C09CD">
        <w:rPr>
          <w:rFonts w:ascii="Times New Roman" w:hAnsi="Times New Roman"/>
          <w:sz w:val="36"/>
          <w:szCs w:val="36"/>
        </w:rPr>
        <w:t xml:space="preserve">ных учреждений. За парты сядут </w:t>
      </w:r>
      <w:r w:rsidR="00632A55" w:rsidRPr="007C09CD">
        <w:rPr>
          <w:rFonts w:ascii="Times New Roman" w:hAnsi="Times New Roman"/>
          <w:sz w:val="36"/>
          <w:szCs w:val="36"/>
        </w:rPr>
        <w:t>более двух тысяч семисот</w:t>
      </w:r>
      <w:r w:rsidR="00B904DE" w:rsidRPr="007C09CD">
        <w:rPr>
          <w:rFonts w:ascii="Times New Roman" w:hAnsi="Times New Roman"/>
          <w:sz w:val="36"/>
          <w:szCs w:val="36"/>
        </w:rPr>
        <w:t xml:space="preserve"> </w:t>
      </w:r>
      <w:r w:rsidR="0066316E" w:rsidRPr="007C09CD">
        <w:rPr>
          <w:rFonts w:ascii="Times New Roman" w:hAnsi="Times New Roman"/>
          <w:sz w:val="36"/>
          <w:szCs w:val="36"/>
        </w:rPr>
        <w:t>учащихся. Программами дошкольного образования на сег</w:t>
      </w:r>
      <w:r w:rsidR="00B904DE" w:rsidRPr="007C09CD">
        <w:rPr>
          <w:rFonts w:ascii="Times New Roman" w:hAnsi="Times New Roman"/>
          <w:sz w:val="36"/>
          <w:szCs w:val="36"/>
        </w:rPr>
        <w:t>одняшний день охвачено</w:t>
      </w:r>
      <w:r w:rsidR="0066316E" w:rsidRPr="007C09CD">
        <w:rPr>
          <w:rFonts w:ascii="Times New Roman" w:hAnsi="Times New Roman"/>
          <w:sz w:val="36"/>
          <w:szCs w:val="36"/>
        </w:rPr>
        <w:t xml:space="preserve"> </w:t>
      </w:r>
      <w:r w:rsidR="00632A55" w:rsidRPr="007C09CD">
        <w:rPr>
          <w:rFonts w:ascii="Times New Roman" w:hAnsi="Times New Roman"/>
          <w:sz w:val="36"/>
          <w:szCs w:val="36"/>
        </w:rPr>
        <w:t>более восьмисот</w:t>
      </w:r>
      <w:r w:rsidR="0066316E" w:rsidRPr="007C09CD">
        <w:rPr>
          <w:rFonts w:ascii="Times New Roman" w:hAnsi="Times New Roman"/>
          <w:sz w:val="36"/>
          <w:szCs w:val="36"/>
        </w:rPr>
        <w:t xml:space="preserve"> детей. 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Показатель доступности дошкольного возраста в нашем муниципалитете составляет 100%, отсутствует актуальная очередь для детей всех возрастов.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lastRenderedPageBreak/>
        <w:t>Третий год подряд уменьшается количество детей, посещающих дошкольные учреждения. По результатам комплектования охват детей дошкольным образованием на новый учебный год составит  61% от общей численности детей от 1 года до 7 лет, проживающих в муниципалитете. Данный показатель ниже показателя прошлого года на 6%. Снижение количества воспитанников напрямую связано с демографической ситуацией. Если по состоянию на 1 января 2023 года детей в возрасте от 1 года до 7 лет на территории района было 1412, то на 1 января 2024 года – 1323.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Вопрос доступности дошкольного образования решён во всех населённых пунктах района, но существует проблема получения качественного образования из-за низкой посещаемости детьми учреждений. Практически во всех садах района показатель посещаемости за прошлый учебный год не превысил 60%. Самый низкий процент посещаемости в дошкольной группе Высокогорской школы. 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В среднем ежедневно не посещало образовательные учреждения 356 воспитанников. При таком низком показателе посещаемости невозможно говорить о качественной реализации образовательной программы и, как следствие, подготовки воспитанников к школе.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Коллективам дошкольных учреждений необходимо проанализировать посещаемость и выявить причины по каждому ребёнку индивидуально, активизировать разъяснительную работу с родителями. Спланировать своевременные меры и управленческие решения для организации образовательной ср</w:t>
      </w:r>
      <w:r w:rsidR="00632A55" w:rsidRPr="007C09CD">
        <w:rPr>
          <w:rFonts w:ascii="Times New Roman" w:hAnsi="Times New Roman"/>
          <w:sz w:val="36"/>
          <w:szCs w:val="36"/>
        </w:rPr>
        <w:t xml:space="preserve">еды, обеспечивающей условия для </w:t>
      </w:r>
      <w:r w:rsidRPr="007C09CD">
        <w:rPr>
          <w:rFonts w:ascii="Times New Roman" w:hAnsi="Times New Roman"/>
          <w:sz w:val="36"/>
          <w:szCs w:val="36"/>
        </w:rPr>
        <w:t>сохранения и укрепления здоровья детей и полноценного прохождения образовательной программы.</w:t>
      </w:r>
    </w:p>
    <w:p w:rsid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lastRenderedPageBreak/>
        <w:t>Переходя к основной части доклада, я сосредоточусь на постановке задач, выполнение которых должно обеспечить реализацию потенциала каждого человека, развитие его талантов, воспитание патриотичной и социально ответственной личности. При этом кратко остановлюсь на имеющихся в системе образования проблемах, достижениях и ресурсах, сделав акцент на возможностях построения диалога с семьёй и расширении образовательного пространства через внутренние и внешние кооперации.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b/>
          <w:sz w:val="36"/>
          <w:szCs w:val="36"/>
          <w:u w:val="single"/>
        </w:rPr>
      </w:pPr>
      <w:r w:rsidRPr="007C09CD">
        <w:rPr>
          <w:rFonts w:ascii="Times New Roman" w:hAnsi="Times New Roman"/>
          <w:sz w:val="36"/>
          <w:szCs w:val="36"/>
        </w:rPr>
        <w:t xml:space="preserve">В течение прошлого учебного нами осуществлялись пробные действия в этих направлениях. По отдельным из них удалось достичь согласованного видения способа достижения поставленных задач и сегодня на площадках нам предстоит их обсудить, в том числе и с родителями. И позвольте основной свой доклад начать с </w:t>
      </w:r>
      <w:r w:rsidRPr="007C09CD">
        <w:rPr>
          <w:rFonts w:ascii="Times New Roman" w:hAnsi="Times New Roman"/>
          <w:b/>
          <w:sz w:val="36"/>
          <w:szCs w:val="36"/>
          <w:u w:val="single"/>
        </w:rPr>
        <w:t>раздела «Профессиональное развитие кадров, профориентация».</w:t>
      </w:r>
    </w:p>
    <w:p w:rsidR="00254627" w:rsidRPr="007C09CD" w:rsidRDefault="00254627" w:rsidP="00254627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Очень актуальной для муниципальной системы образования остаётся проблема наличия дефицита педагогических кадров на востребованные в школах и детских садах должности.</w:t>
      </w:r>
    </w:p>
    <w:p w:rsidR="00464B9B" w:rsidRPr="007C09CD" w:rsidRDefault="00254627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Среди традиционных</w:t>
      </w:r>
      <w:r w:rsidR="0066316E" w:rsidRPr="007C09CD">
        <w:rPr>
          <w:rFonts w:ascii="Times New Roman" w:hAnsi="Times New Roman"/>
          <w:sz w:val="36"/>
          <w:szCs w:val="36"/>
        </w:rPr>
        <w:t xml:space="preserve"> решений – </w:t>
      </w:r>
      <w:r w:rsidR="0066316E" w:rsidRPr="007C09CD">
        <w:rPr>
          <w:rFonts w:ascii="Times New Roman" w:hAnsi="Times New Roman"/>
          <w:b/>
          <w:sz w:val="36"/>
          <w:szCs w:val="36"/>
        </w:rPr>
        <w:t>система психолого-педагогических классов</w:t>
      </w:r>
      <w:r w:rsidR="0066316E" w:rsidRPr="007C09CD">
        <w:rPr>
          <w:rFonts w:ascii="Times New Roman" w:hAnsi="Times New Roman"/>
          <w:sz w:val="36"/>
          <w:szCs w:val="36"/>
        </w:rPr>
        <w:t xml:space="preserve">, в которых реализуются программы совместно с педагогическим университетом имени Астафьева. </w:t>
      </w:r>
      <w:r w:rsidR="00632A55" w:rsidRPr="007C09CD">
        <w:rPr>
          <w:rFonts w:ascii="Times New Roman" w:hAnsi="Times New Roman"/>
          <w:sz w:val="36"/>
          <w:szCs w:val="36"/>
        </w:rPr>
        <w:t>В</w:t>
      </w:r>
      <w:r w:rsidR="0066316E" w:rsidRPr="007C09CD">
        <w:rPr>
          <w:rFonts w:ascii="Times New Roman" w:hAnsi="Times New Roman"/>
          <w:sz w:val="36"/>
          <w:szCs w:val="36"/>
        </w:rPr>
        <w:t xml:space="preserve"> нашем районе 7 психолого-педагогических классов, по   итогам работы которых в 2023-2024 году в педагогические колледжи и вузы поступило 30% выпускников 9 и 11 классов.  Полученные детьми сертификаты по окончании обучения в классах психолого-педагогической направленности дают 10 дополнительных баллов при поступлении в педагогический университет. 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Яркими примерами организации практики в условиях педагогического класса стала Школа вожатых, реализуемая во время летней оздоровительной кампании в </w:t>
      </w:r>
      <w:proofErr w:type="spellStart"/>
      <w:r w:rsidRPr="007C09CD">
        <w:rPr>
          <w:rFonts w:ascii="Times New Roman" w:hAnsi="Times New Roman"/>
          <w:sz w:val="36"/>
          <w:szCs w:val="36"/>
        </w:rPr>
        <w:t>Верхнепашинской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школе, и проведение перемен, </w:t>
      </w:r>
      <w:proofErr w:type="spellStart"/>
      <w:r w:rsidRPr="007C09CD">
        <w:rPr>
          <w:rFonts w:ascii="Times New Roman" w:hAnsi="Times New Roman"/>
          <w:sz w:val="36"/>
          <w:szCs w:val="36"/>
        </w:rPr>
        <w:t>физминуток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, классных часов в </w:t>
      </w:r>
      <w:proofErr w:type="spellStart"/>
      <w:r w:rsidRPr="007C09CD">
        <w:rPr>
          <w:rFonts w:ascii="Times New Roman" w:hAnsi="Times New Roman"/>
          <w:sz w:val="36"/>
          <w:szCs w:val="36"/>
        </w:rPr>
        <w:t>Озерновской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школе. 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lastRenderedPageBreak/>
        <w:t xml:space="preserve">Позитивный опыт организации психолого-педагогических классов может быть полезным для всех общеобразовательных учреждений </w:t>
      </w:r>
      <w:r w:rsidR="002F5CAE" w:rsidRPr="007C09CD">
        <w:rPr>
          <w:rFonts w:ascii="Times New Roman" w:hAnsi="Times New Roman"/>
          <w:sz w:val="36"/>
          <w:szCs w:val="36"/>
        </w:rPr>
        <w:t>района. В ново</w:t>
      </w:r>
      <w:r w:rsidRPr="007C09CD">
        <w:rPr>
          <w:rFonts w:ascii="Times New Roman" w:hAnsi="Times New Roman"/>
          <w:sz w:val="36"/>
          <w:szCs w:val="36"/>
        </w:rPr>
        <w:t>м учебном году с целью активизации деятельности психолого-педагогических классов и популяризации педагогической профессии номинация «Педагогический класс» будет включена в муниципальный конкурс для детских общественных объединений «Большие игры: вектор успеха».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В августе 2024 года на территории спортивно-оздоровительного комплекса «Зелёные горки» Министерством образования Красноярского края была организована профильная смена для учащихся классов психолого-педагогической направленности. И только </w:t>
      </w:r>
      <w:proofErr w:type="spellStart"/>
      <w:r w:rsidRPr="007C09CD">
        <w:rPr>
          <w:rFonts w:ascii="Times New Roman" w:hAnsi="Times New Roman"/>
          <w:sz w:val="36"/>
          <w:szCs w:val="36"/>
        </w:rPr>
        <w:t>Абалаковская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школа </w:t>
      </w:r>
      <w:r w:rsidR="002F5CAE" w:rsidRPr="007C09CD">
        <w:rPr>
          <w:rFonts w:ascii="Times New Roman" w:hAnsi="Times New Roman"/>
          <w:sz w:val="36"/>
          <w:szCs w:val="36"/>
        </w:rPr>
        <w:t xml:space="preserve">нашла </w:t>
      </w:r>
      <w:r w:rsidRPr="007C09CD">
        <w:rPr>
          <w:rFonts w:ascii="Times New Roman" w:hAnsi="Times New Roman"/>
          <w:sz w:val="36"/>
          <w:szCs w:val="36"/>
        </w:rPr>
        <w:t xml:space="preserve">возможность направить для участия в смене ученицу </w:t>
      </w:r>
      <w:proofErr w:type="spellStart"/>
      <w:r w:rsidRPr="007C09CD">
        <w:rPr>
          <w:rFonts w:ascii="Times New Roman" w:hAnsi="Times New Roman"/>
          <w:sz w:val="36"/>
          <w:szCs w:val="36"/>
        </w:rPr>
        <w:t>Бадоян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C09CD">
        <w:rPr>
          <w:rFonts w:ascii="Times New Roman" w:hAnsi="Times New Roman"/>
          <w:sz w:val="36"/>
          <w:szCs w:val="36"/>
        </w:rPr>
        <w:t>Назели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. Активные формы отдыха и увлекательные занятия вызывали только положительные отзывы у </w:t>
      </w:r>
      <w:proofErr w:type="spellStart"/>
      <w:r w:rsidRPr="007C09CD">
        <w:rPr>
          <w:rFonts w:ascii="Times New Roman" w:hAnsi="Times New Roman"/>
          <w:sz w:val="36"/>
          <w:szCs w:val="36"/>
        </w:rPr>
        <w:t>Назели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. Разработанный ею во время смены проект по психологии занял первое место на конкурсе проектов. </w:t>
      </w:r>
    </w:p>
    <w:p w:rsidR="002F5CAE" w:rsidRPr="007C09CD" w:rsidRDefault="002F5CAE" w:rsidP="002F5CA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На новом этапе нам важно найти ответ на вопрос, как обеспечить устойчивую мотивацию учеников психолого-педагогических классов к дальнейшей педагогической деятельности. </w:t>
      </w:r>
    </w:p>
    <w:p w:rsidR="00464B9B" w:rsidRPr="007C09CD" w:rsidRDefault="002F5CA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В</w:t>
      </w:r>
      <w:r w:rsidR="0066316E" w:rsidRPr="007C09CD">
        <w:rPr>
          <w:rFonts w:ascii="Times New Roman" w:hAnsi="Times New Roman"/>
          <w:sz w:val="36"/>
          <w:szCs w:val="36"/>
        </w:rPr>
        <w:t xml:space="preserve"> наших школах недостаточно развита работа по привлечению школьников к участию </w:t>
      </w:r>
      <w:r w:rsidR="0066316E" w:rsidRPr="007C09CD">
        <w:rPr>
          <w:rFonts w:ascii="Times New Roman" w:hAnsi="Times New Roman"/>
          <w:b/>
          <w:sz w:val="36"/>
          <w:szCs w:val="36"/>
        </w:rPr>
        <w:t>в профильных интенсивных сменах</w:t>
      </w:r>
      <w:r w:rsidR="0066316E" w:rsidRPr="007C09CD">
        <w:rPr>
          <w:rFonts w:ascii="Times New Roman" w:hAnsi="Times New Roman"/>
          <w:sz w:val="36"/>
          <w:szCs w:val="36"/>
        </w:rPr>
        <w:t xml:space="preserve"> по разным направлениям. Дети должны получать такую возможность. </w:t>
      </w:r>
    </w:p>
    <w:p w:rsid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lastRenderedPageBreak/>
        <w:t>Руководителей учреждений, родителей прошу обратить внимание: на сайте регионального центра выявления, поддержки и развития способностей и талантов у детей и молодёжи Красноярского края обозначен перечень ежегодно проводимых профильных смен по трём направлениям: наука, спорт, искусство. Так, например, в сентябре 2024 года планируется проведение летней профильной смены «Мы изменим мир будущего» для школьников 14 – 17 лет, интересующимися наукой, новыми технологиями, и определяющими свой карьерный и профессиональный путь в рамках инженерных профессий.</w:t>
      </w:r>
    </w:p>
    <w:p w:rsidR="008D38E2" w:rsidRPr="007C09CD" w:rsidRDefault="008D38E2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 </w:t>
      </w:r>
      <w:r w:rsidR="002F5CAE" w:rsidRPr="007C09CD">
        <w:rPr>
          <w:rFonts w:ascii="Times New Roman" w:hAnsi="Times New Roman"/>
          <w:sz w:val="36"/>
          <w:szCs w:val="36"/>
        </w:rPr>
        <w:t>Участие в таких сменах отражается в базе данных «Одаренные дети Красноярья», пополняет их портфолио. Приведу один пример: летом этого</w:t>
      </w:r>
      <w:r w:rsidRPr="007C09CD">
        <w:rPr>
          <w:rFonts w:ascii="Times New Roman" w:hAnsi="Times New Roman"/>
          <w:sz w:val="36"/>
          <w:szCs w:val="36"/>
        </w:rPr>
        <w:t xml:space="preserve"> года </w:t>
      </w:r>
      <w:r w:rsidR="009668EA" w:rsidRPr="007C09CD">
        <w:rPr>
          <w:rFonts w:ascii="Times New Roman" w:hAnsi="Times New Roman"/>
          <w:sz w:val="36"/>
          <w:szCs w:val="36"/>
        </w:rPr>
        <w:t>10</w:t>
      </w:r>
      <w:r w:rsidRPr="007C09CD">
        <w:rPr>
          <w:rFonts w:ascii="Times New Roman" w:hAnsi="Times New Roman"/>
          <w:sz w:val="36"/>
          <w:szCs w:val="36"/>
        </w:rPr>
        <w:t xml:space="preserve"> учащихся </w:t>
      </w:r>
      <w:proofErr w:type="spellStart"/>
      <w:r w:rsidRPr="007C09CD">
        <w:rPr>
          <w:rFonts w:ascii="Times New Roman" w:hAnsi="Times New Roman"/>
          <w:sz w:val="36"/>
          <w:szCs w:val="36"/>
        </w:rPr>
        <w:t>Абалаковской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школы, пройдя конкурсный отбор среди одаренных детей, на основании рейтинга достижений</w:t>
      </w:r>
      <w:r w:rsidR="003960E2" w:rsidRPr="007C09CD">
        <w:rPr>
          <w:rFonts w:ascii="Times New Roman" w:hAnsi="Times New Roman"/>
          <w:sz w:val="36"/>
          <w:szCs w:val="36"/>
        </w:rPr>
        <w:t xml:space="preserve"> в базе данных «Одаренные дети Красноярья»</w:t>
      </w:r>
      <w:r w:rsidRPr="007C09CD">
        <w:rPr>
          <w:rFonts w:ascii="Times New Roman" w:hAnsi="Times New Roman"/>
          <w:sz w:val="36"/>
          <w:szCs w:val="36"/>
        </w:rPr>
        <w:t xml:space="preserve">, отдохнули в летнем оздоровительном лагере на Азовском море с полной оплатой </w:t>
      </w:r>
      <w:r w:rsidR="003960E2" w:rsidRPr="007C09CD">
        <w:rPr>
          <w:rFonts w:ascii="Times New Roman" w:hAnsi="Times New Roman"/>
          <w:sz w:val="36"/>
          <w:szCs w:val="36"/>
        </w:rPr>
        <w:t xml:space="preserve">за счет средств краевого бюджета. </w:t>
      </w:r>
      <w:r w:rsidR="009668EA" w:rsidRPr="007C09CD">
        <w:rPr>
          <w:rFonts w:ascii="Times New Roman" w:hAnsi="Times New Roman"/>
          <w:sz w:val="36"/>
          <w:szCs w:val="36"/>
        </w:rPr>
        <w:t>Впечатления детей незабываемы.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Вторая наша совместная задача – это запуск механизма </w:t>
      </w:r>
      <w:r w:rsidRPr="007C09CD">
        <w:rPr>
          <w:rFonts w:ascii="Times New Roman" w:hAnsi="Times New Roman"/>
          <w:b/>
          <w:sz w:val="36"/>
          <w:szCs w:val="36"/>
        </w:rPr>
        <w:t>целевого обучения</w:t>
      </w:r>
      <w:r w:rsidRPr="007C09CD">
        <w:rPr>
          <w:rFonts w:ascii="Times New Roman" w:hAnsi="Times New Roman"/>
          <w:sz w:val="36"/>
          <w:szCs w:val="36"/>
        </w:rPr>
        <w:t xml:space="preserve">. За период с 2020 года по настоящее время было заключено лишь 2 целевых договора на педагогические специальности. Сегодня на уровне целевого обучения рассматриваются варианты того, что выпускник – </w:t>
      </w:r>
      <w:proofErr w:type="spellStart"/>
      <w:r w:rsidRPr="007C09CD">
        <w:rPr>
          <w:rFonts w:ascii="Times New Roman" w:hAnsi="Times New Roman"/>
          <w:sz w:val="36"/>
          <w:szCs w:val="36"/>
        </w:rPr>
        <w:t>целевик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готовит выпускную работу в том образовательном учреждении, в котором будет работать. 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4"/>
          <w:szCs w:val="34"/>
        </w:rPr>
      </w:pPr>
      <w:r w:rsidRPr="007C09CD">
        <w:rPr>
          <w:rFonts w:ascii="Times New Roman" w:hAnsi="Times New Roman"/>
          <w:sz w:val="34"/>
          <w:szCs w:val="34"/>
        </w:rPr>
        <w:t>В 2024 году министерством просвещения Российской Федерации поставлена задача организовать целевое обучение через онлайн платформу «Работа в России». Новый формат целевого обучения заключается, прежде всего, в том, что теперь и Заказчик и выпускники 9 или 11 класса, желающие заключить договор, встречаются на единой цифровой платформе «Работа в России». В секции руководителей данный вопрос будет освещён более детально.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lastRenderedPageBreak/>
        <w:t xml:space="preserve">В связи с оттоком кадров существенное значение приобретает работа с молодыми педагогами, поддержка деятельности профессиональных сообществ педагогов, развитие системы наставничества. При этом, формируя новое качество образования, соразмерное современности, полагаем, что как для молодых педагогов, так и для педагогов – </w:t>
      </w:r>
      <w:proofErr w:type="spellStart"/>
      <w:r w:rsidRPr="007C09CD">
        <w:rPr>
          <w:rFonts w:ascii="Times New Roman" w:hAnsi="Times New Roman"/>
          <w:sz w:val="36"/>
          <w:szCs w:val="36"/>
        </w:rPr>
        <w:t>стажистов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основным источником изменения педагогической практики является внедрение новых методик и технологий, которые составляют основное содержание всех форм методического сопровождения. 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В районе уже есть практики, получившие признание на уровне региона, это: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-  «Реверсивное наставничество как средство обеспечения профессионального роста педагогических работников», </w:t>
      </w:r>
      <w:proofErr w:type="spellStart"/>
      <w:r w:rsidRPr="007C09CD">
        <w:rPr>
          <w:rFonts w:ascii="Times New Roman" w:hAnsi="Times New Roman"/>
          <w:sz w:val="36"/>
          <w:szCs w:val="36"/>
        </w:rPr>
        <w:t>Подтёсовская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школа</w:t>
      </w:r>
      <w:r w:rsidR="00D343F4" w:rsidRPr="007C09CD">
        <w:rPr>
          <w:rFonts w:ascii="Times New Roman" w:hAnsi="Times New Roman"/>
          <w:sz w:val="36"/>
          <w:szCs w:val="36"/>
        </w:rPr>
        <w:t>;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- программа наставничества «</w:t>
      </w:r>
      <w:proofErr w:type="spellStart"/>
      <w:r w:rsidRPr="007C09CD">
        <w:rPr>
          <w:rFonts w:ascii="Times New Roman" w:hAnsi="Times New Roman"/>
          <w:sz w:val="36"/>
          <w:szCs w:val="36"/>
        </w:rPr>
        <w:t>Lesson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7C09CD">
        <w:rPr>
          <w:rFonts w:ascii="Times New Roman" w:hAnsi="Times New Roman"/>
          <w:sz w:val="36"/>
          <w:szCs w:val="36"/>
        </w:rPr>
        <w:t>study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– как технология развития профессиональных компетенций педагогов», </w:t>
      </w:r>
      <w:proofErr w:type="spellStart"/>
      <w:r w:rsidRPr="007C09CD">
        <w:rPr>
          <w:rFonts w:ascii="Times New Roman" w:hAnsi="Times New Roman"/>
          <w:sz w:val="36"/>
          <w:szCs w:val="36"/>
        </w:rPr>
        <w:t>Абалаковская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школа.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Сегодня директор </w:t>
      </w:r>
      <w:proofErr w:type="spellStart"/>
      <w:r w:rsidRPr="007C09CD">
        <w:rPr>
          <w:rFonts w:ascii="Times New Roman" w:hAnsi="Times New Roman"/>
          <w:sz w:val="36"/>
          <w:szCs w:val="36"/>
        </w:rPr>
        <w:t>Абалаковской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школы Елена Ивановна Юшкевич поделится опытом работы  управленческой команды по теме «Новой школе педагоги нового поколения».</w:t>
      </w:r>
    </w:p>
    <w:p w:rsidR="00464B9B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Ярким примером оказания методического сопровождения на уровне муниципалитета является </w:t>
      </w:r>
      <w:r w:rsidRPr="007C09CD">
        <w:rPr>
          <w:rFonts w:ascii="Times New Roman" w:hAnsi="Times New Roman"/>
          <w:b/>
          <w:sz w:val="36"/>
          <w:szCs w:val="36"/>
        </w:rPr>
        <w:t>«методический десант».</w:t>
      </w:r>
      <w:r w:rsidRPr="007C09CD">
        <w:rPr>
          <w:rFonts w:ascii="Times New Roman" w:hAnsi="Times New Roman"/>
          <w:sz w:val="36"/>
          <w:szCs w:val="36"/>
        </w:rPr>
        <w:t xml:space="preserve"> Задачей школы в этом случае становится формирование конкретного запроса на методическое сопровождение управленческой и педагогической команды, а задачей управления образования –  сформировать команду педагогов, управленцев, способных оказать практическую помощь.  Результатом такой совместной работы стал выход Высокогорской школы из числа  школ с низкими образовательными результатами. Коллективу школы необходимо приложить максимальные усилия для того, чтобы не снизить полученные результаты.</w:t>
      </w:r>
    </w:p>
    <w:p w:rsidR="007C09CD" w:rsidRP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lastRenderedPageBreak/>
        <w:t xml:space="preserve">Ещё одним вариантом работы муниципальной методической службы по запросу управленцев и педагогов является </w:t>
      </w:r>
      <w:r w:rsidRPr="007C09CD">
        <w:rPr>
          <w:rFonts w:ascii="Times New Roman" w:hAnsi="Times New Roman"/>
          <w:b/>
          <w:sz w:val="36"/>
          <w:szCs w:val="36"/>
        </w:rPr>
        <w:t xml:space="preserve">проведение </w:t>
      </w:r>
      <w:r w:rsidR="00D343F4" w:rsidRPr="007C09CD">
        <w:rPr>
          <w:rFonts w:ascii="Times New Roman" w:hAnsi="Times New Roman"/>
          <w:b/>
          <w:sz w:val="36"/>
          <w:szCs w:val="36"/>
        </w:rPr>
        <w:t>Школ:</w:t>
      </w:r>
      <w:r w:rsidR="00D343F4" w:rsidRPr="007C09CD">
        <w:rPr>
          <w:rFonts w:ascii="Times New Roman" w:hAnsi="Times New Roman"/>
          <w:sz w:val="36"/>
          <w:szCs w:val="36"/>
        </w:rPr>
        <w:t xml:space="preserve"> для молодых педагогов, наставников, заместителей директоров и руководителей</w:t>
      </w:r>
      <w:r w:rsidRPr="007C09CD">
        <w:rPr>
          <w:rFonts w:ascii="Times New Roman" w:hAnsi="Times New Roman"/>
          <w:sz w:val="36"/>
          <w:szCs w:val="36"/>
        </w:rPr>
        <w:t xml:space="preserve">. 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В районе имеется положительный опыт работы сетевых методи</w:t>
      </w:r>
      <w:r w:rsidR="00D343F4" w:rsidRPr="007C09CD">
        <w:rPr>
          <w:rFonts w:ascii="Times New Roman" w:hAnsi="Times New Roman"/>
          <w:sz w:val="36"/>
          <w:szCs w:val="36"/>
        </w:rPr>
        <w:t>ческих объединений</w:t>
      </w:r>
      <w:r w:rsidRPr="007C09CD">
        <w:rPr>
          <w:rFonts w:ascii="Times New Roman" w:hAnsi="Times New Roman"/>
          <w:sz w:val="36"/>
          <w:szCs w:val="36"/>
        </w:rPr>
        <w:t xml:space="preserve">. Тематика профессиональных сообществ построена на основе дефицитов педагогов. </w:t>
      </w:r>
      <w:r w:rsidR="004B4A46" w:rsidRPr="007C09CD">
        <w:rPr>
          <w:rFonts w:ascii="Times New Roman" w:hAnsi="Times New Roman"/>
          <w:sz w:val="36"/>
          <w:szCs w:val="36"/>
        </w:rPr>
        <w:t>К</w:t>
      </w:r>
      <w:r w:rsidRPr="007C09CD">
        <w:rPr>
          <w:rFonts w:ascii="Times New Roman" w:hAnsi="Times New Roman"/>
          <w:sz w:val="36"/>
          <w:szCs w:val="36"/>
        </w:rPr>
        <w:t xml:space="preserve"> имеющимся сетевым объедине</w:t>
      </w:r>
      <w:r w:rsidR="004B4A46" w:rsidRPr="007C09CD">
        <w:rPr>
          <w:rFonts w:ascii="Times New Roman" w:hAnsi="Times New Roman"/>
          <w:sz w:val="36"/>
          <w:szCs w:val="36"/>
        </w:rPr>
        <w:t>ниям добавляются новые. Так, например, для педагогов дошкольных учреждений в прошлом году количество объединений увеличилось на два, р</w:t>
      </w:r>
      <w:r w:rsidRPr="007C09CD">
        <w:rPr>
          <w:rFonts w:ascii="Times New Roman" w:hAnsi="Times New Roman"/>
          <w:sz w:val="36"/>
          <w:szCs w:val="36"/>
        </w:rPr>
        <w:t>езультаты деятельности педагоги представили на итоговом мероприятии «Марафон сетевых практик».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В новом учебном году организация методического сопровождения по запросам продолжится. Подчеркну, что эффективность методической работы напрямую зависит от чётко сформулированного запроса на оказание методического сопровождения. Только в этом случае мы сможем оценить  снятие профессиональных дефицитов.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Знаковым в профессиональном развитии педагогов является </w:t>
      </w:r>
      <w:r w:rsidRPr="007C09CD">
        <w:rPr>
          <w:rFonts w:ascii="Times New Roman" w:hAnsi="Times New Roman"/>
          <w:b/>
          <w:sz w:val="36"/>
          <w:szCs w:val="36"/>
        </w:rPr>
        <w:t>конкурсное движение.</w:t>
      </w:r>
      <w:r w:rsidRPr="007C09CD">
        <w:rPr>
          <w:rFonts w:ascii="Times New Roman" w:hAnsi="Times New Roman"/>
          <w:sz w:val="36"/>
          <w:szCs w:val="36"/>
        </w:rPr>
        <w:t xml:space="preserve"> Можно считать, что участие в профессиональных конкурсах – дело личное, но на самом деле это достижение образовательного учреждения. За прошедший учебный год педагоги активно и результативно участвовали в профессиональных конкурсах: «Лидер образования Енисейского района», «Сердце отдаю детям» и в других. Победителей и призёров вы видите на слайде.</w:t>
      </w:r>
    </w:p>
    <w:p w:rsidR="00464B9B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Мы гордимся высокими результатами наших коллег на профессиональных конкурсах и желаем дальнейших успехов.</w:t>
      </w:r>
    </w:p>
    <w:p w:rsid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C09CD" w:rsidRP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lastRenderedPageBreak/>
        <w:t xml:space="preserve">На уровне края создан региональный </w:t>
      </w:r>
      <w:r w:rsidRPr="007C09CD">
        <w:rPr>
          <w:rFonts w:ascii="Times New Roman" w:hAnsi="Times New Roman"/>
          <w:b/>
          <w:sz w:val="36"/>
          <w:szCs w:val="36"/>
        </w:rPr>
        <w:t>методический а</w:t>
      </w:r>
      <w:r w:rsidR="00D343F4" w:rsidRPr="007C09CD">
        <w:rPr>
          <w:rFonts w:ascii="Times New Roman" w:hAnsi="Times New Roman"/>
          <w:b/>
          <w:sz w:val="36"/>
          <w:szCs w:val="36"/>
        </w:rPr>
        <w:t>ктив</w:t>
      </w:r>
      <w:r w:rsidR="00D343F4" w:rsidRPr="007C09CD">
        <w:rPr>
          <w:rFonts w:ascii="Times New Roman" w:hAnsi="Times New Roman"/>
          <w:sz w:val="36"/>
          <w:szCs w:val="36"/>
        </w:rPr>
        <w:t>, в состав которого вошли педагоги</w:t>
      </w:r>
      <w:r w:rsidRPr="007C09CD">
        <w:rPr>
          <w:rFonts w:ascii="Times New Roman" w:hAnsi="Times New Roman"/>
          <w:sz w:val="36"/>
          <w:szCs w:val="36"/>
        </w:rPr>
        <w:t xml:space="preserve"> из </w:t>
      </w:r>
      <w:proofErr w:type="spellStart"/>
      <w:r w:rsidRPr="007C09CD">
        <w:rPr>
          <w:rFonts w:ascii="Times New Roman" w:hAnsi="Times New Roman"/>
          <w:sz w:val="36"/>
          <w:szCs w:val="36"/>
        </w:rPr>
        <w:t>Озерновской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C09CD">
        <w:rPr>
          <w:rFonts w:ascii="Times New Roman" w:hAnsi="Times New Roman"/>
          <w:sz w:val="36"/>
          <w:szCs w:val="36"/>
        </w:rPr>
        <w:t>Погодаевской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C09CD">
        <w:rPr>
          <w:rFonts w:ascii="Times New Roman" w:hAnsi="Times New Roman"/>
          <w:sz w:val="36"/>
          <w:szCs w:val="36"/>
        </w:rPr>
        <w:t>Усть-Кемской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и </w:t>
      </w:r>
      <w:proofErr w:type="spellStart"/>
      <w:r w:rsidRPr="007C09CD">
        <w:rPr>
          <w:rFonts w:ascii="Times New Roman" w:hAnsi="Times New Roman"/>
          <w:sz w:val="36"/>
          <w:szCs w:val="36"/>
        </w:rPr>
        <w:t>Подтёсовской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школ. Деятельность методического актива совместно со своими помощниками,  </w:t>
      </w:r>
      <w:proofErr w:type="spellStart"/>
      <w:r w:rsidRPr="007C09CD">
        <w:rPr>
          <w:rFonts w:ascii="Times New Roman" w:hAnsi="Times New Roman"/>
          <w:sz w:val="36"/>
          <w:szCs w:val="36"/>
        </w:rPr>
        <w:t>тьюторантами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школ, будет направлена на работу по освоению педагогами приёмов формирования функциональной грамотности обучающихся, а также приращение их компетенций по проектированию учебных занятий по предметам русский язык и литература, история, физика, химия, биология и математика в </w:t>
      </w:r>
      <w:proofErr w:type="spellStart"/>
      <w:r w:rsidRPr="007C09CD">
        <w:rPr>
          <w:rFonts w:ascii="Times New Roman" w:hAnsi="Times New Roman"/>
          <w:sz w:val="36"/>
          <w:szCs w:val="36"/>
        </w:rPr>
        <w:t>деятельностном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подходе. Уже сегодня пройдет семинар-практикум, на котором педагоги обсудят планы дальнейшей совместной работы.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Ещё одним возможным кадровым ресурсом является </w:t>
      </w:r>
      <w:r w:rsidRPr="007C09CD">
        <w:rPr>
          <w:rFonts w:ascii="Times New Roman" w:hAnsi="Times New Roman"/>
          <w:b/>
          <w:sz w:val="36"/>
          <w:szCs w:val="36"/>
        </w:rPr>
        <w:t>приглашение студентов на работу</w:t>
      </w:r>
      <w:r w:rsidRPr="007C09CD">
        <w:rPr>
          <w:rFonts w:ascii="Times New Roman" w:hAnsi="Times New Roman"/>
          <w:sz w:val="36"/>
          <w:szCs w:val="36"/>
        </w:rPr>
        <w:t>. С 2023 года студенты 2, 3</w:t>
      </w:r>
      <w:r w:rsidR="00CE0B1E" w:rsidRPr="007C09CD">
        <w:rPr>
          <w:rFonts w:ascii="Times New Roman" w:hAnsi="Times New Roman"/>
          <w:sz w:val="36"/>
          <w:szCs w:val="36"/>
        </w:rPr>
        <w:t>,</w:t>
      </w:r>
      <w:r w:rsidRPr="007C09CD">
        <w:rPr>
          <w:rFonts w:ascii="Times New Roman" w:hAnsi="Times New Roman"/>
          <w:sz w:val="36"/>
          <w:szCs w:val="36"/>
        </w:rPr>
        <w:t xml:space="preserve"> 4-х курсов высших учебных заведений имеют возможность трудоустроиться в общеобразовательные учреждения, а с 1 сентября текущего года и студентов колледжей последнего года обучения можно принимать на работу в качестве учителей начальных классов и воспитателей дошкольных учреждений.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Завершая часть, посвящённую работе с </w:t>
      </w:r>
      <w:proofErr w:type="spellStart"/>
      <w:r w:rsidRPr="007C09CD">
        <w:rPr>
          <w:rFonts w:ascii="Times New Roman" w:hAnsi="Times New Roman"/>
          <w:sz w:val="36"/>
          <w:szCs w:val="36"/>
        </w:rPr>
        <w:t>педкадрами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, хочу обратить особое внимание на такую область профессиональной компетенции педагога как работа с семьёй. Не на бумаге, а на деле родители должны становиться фактически субъектами образовательного процесса и образовательных отношений. Многие родители оказываются не готовыми к </w:t>
      </w:r>
      <w:proofErr w:type="spellStart"/>
      <w:r w:rsidRPr="007C09CD">
        <w:rPr>
          <w:rFonts w:ascii="Times New Roman" w:hAnsi="Times New Roman"/>
          <w:sz w:val="36"/>
          <w:szCs w:val="36"/>
        </w:rPr>
        <w:t>деятельностной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позиции по отношению к образованию своих детей. Поэтому наряду с обучением детей нам необходимо выстраивать масштабную просветительскую работу с родителями, начиная с дошкольного возраста, создавая родительские школы, объяснять основания наших педагогических решений, совместно определять варианты родительских стратегий. 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lastRenderedPageBreak/>
        <w:t xml:space="preserve">Формирование </w:t>
      </w:r>
      <w:r w:rsidRPr="007C09CD">
        <w:rPr>
          <w:rFonts w:ascii="Times New Roman" w:hAnsi="Times New Roman"/>
          <w:b/>
          <w:sz w:val="36"/>
          <w:szCs w:val="36"/>
        </w:rPr>
        <w:t xml:space="preserve">профессионального самоопределения обучающихся </w:t>
      </w:r>
      <w:r w:rsidRPr="007C09CD">
        <w:rPr>
          <w:rFonts w:ascii="Times New Roman" w:hAnsi="Times New Roman"/>
          <w:sz w:val="36"/>
          <w:szCs w:val="36"/>
        </w:rPr>
        <w:tab/>
        <w:t xml:space="preserve">тоже становится всё более важной частью нашей совместной работы. Через постепенное вхождение ребёнка в мир профессий происходит понимание им мира взрослых, складываются мечты о собственном будущем, появляется гордость за работу близких. Это важные процессы, в которых ребёнок не должен оставаться один. Рядом нужен наставник, с которым он проходит этот путь. В разное время и для разных задач такими наставниками могут быть как родители, так и педагоги. 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Появление новых педагогических позиций было заложено в проекте «Билет в будущее», в котором задействовано 9 школ района, 420 обучающихся. Ежегодно каждый участник Проекта проходит путь от вводных </w:t>
      </w:r>
      <w:proofErr w:type="spellStart"/>
      <w:r w:rsidRPr="007C09CD">
        <w:rPr>
          <w:rFonts w:ascii="Times New Roman" w:hAnsi="Times New Roman"/>
          <w:sz w:val="36"/>
          <w:szCs w:val="36"/>
        </w:rPr>
        <w:t>профориентационных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уроков, через онлайн-диагностику собственных ресурсов, потребностей к участию в реальных профессиональных пробах и построению индивидуальной образовательно-профессиональной траектории. С сентября нового учебного года в проект войдут </w:t>
      </w:r>
      <w:proofErr w:type="spellStart"/>
      <w:r w:rsidRPr="007C09CD">
        <w:rPr>
          <w:rFonts w:ascii="Times New Roman" w:hAnsi="Times New Roman"/>
          <w:sz w:val="36"/>
          <w:szCs w:val="36"/>
        </w:rPr>
        <w:t>Погодаевская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C09CD">
        <w:rPr>
          <w:rFonts w:ascii="Times New Roman" w:hAnsi="Times New Roman"/>
          <w:sz w:val="36"/>
          <w:szCs w:val="36"/>
        </w:rPr>
        <w:t>Кривлякская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и </w:t>
      </w:r>
      <w:proofErr w:type="spellStart"/>
      <w:r w:rsidRPr="007C09CD">
        <w:rPr>
          <w:rFonts w:ascii="Times New Roman" w:hAnsi="Times New Roman"/>
          <w:sz w:val="36"/>
          <w:szCs w:val="36"/>
        </w:rPr>
        <w:t>Шапкинская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школы, благодаря чему ещё 250 школьников смогут участвовать в мероприятиях профориентационной направленности.   </w:t>
      </w:r>
    </w:p>
    <w:p w:rsidR="00464B9B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Существенным затруднением для нас является недостаточное количество очных профессиональных проб. Задачей на новый учебный год для муниципалитета и образовательных учреждений станет выстраивание точечного    взаимодействия    с организациями среднего и высшего профессионального образования, социальными партнёрами.</w:t>
      </w:r>
    </w:p>
    <w:p w:rsid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C09CD" w:rsidRP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lastRenderedPageBreak/>
        <w:t xml:space="preserve">Остаётся не до конца решённой проблема профориентационной работы со школьниками с ограниченными возможностями здоровья. Их в школах нашего района обучается 187, что составляет </w:t>
      </w:r>
      <w:r w:rsidR="00D343F4" w:rsidRPr="007C09CD">
        <w:rPr>
          <w:rFonts w:ascii="Times New Roman" w:hAnsi="Times New Roman"/>
          <w:sz w:val="36"/>
          <w:szCs w:val="36"/>
        </w:rPr>
        <w:t>более 6</w:t>
      </w:r>
      <w:r w:rsidRPr="007C09CD">
        <w:rPr>
          <w:rFonts w:ascii="Times New Roman" w:hAnsi="Times New Roman"/>
          <w:sz w:val="36"/>
          <w:szCs w:val="36"/>
        </w:rPr>
        <w:t>% от общего контингента обучающихся. Не всегда складываются объективные образы и перспективы профессионального будущего, соответств</w:t>
      </w:r>
      <w:r w:rsidR="00CE0B1E" w:rsidRPr="007C09CD">
        <w:rPr>
          <w:rFonts w:ascii="Times New Roman" w:hAnsi="Times New Roman"/>
          <w:sz w:val="36"/>
          <w:szCs w:val="36"/>
        </w:rPr>
        <w:t>ующие их реальным возможностям, п</w:t>
      </w:r>
      <w:r w:rsidRPr="007C09CD">
        <w:rPr>
          <w:rFonts w:ascii="Times New Roman" w:hAnsi="Times New Roman"/>
          <w:sz w:val="36"/>
          <w:szCs w:val="36"/>
        </w:rPr>
        <w:t xml:space="preserve">оэтому они испытывают трудности в выстраивании собственного профессионального пути.  В крае реализуется концепция развития инклюзивного образования, к задачам которой относится наличие практик трудового обучения, профессиональная ориентация, способствующая успешной социализации детей с ограниченными возможностями здоровья. </w:t>
      </w:r>
      <w:r w:rsidR="00CE0B1E" w:rsidRPr="007C09CD">
        <w:rPr>
          <w:rFonts w:ascii="Times New Roman" w:hAnsi="Times New Roman"/>
          <w:sz w:val="36"/>
          <w:szCs w:val="36"/>
        </w:rPr>
        <w:t xml:space="preserve"> </w:t>
      </w:r>
    </w:p>
    <w:p w:rsidR="009C40C6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Подтверждение</w:t>
      </w:r>
      <w:r w:rsidR="00CE0B1E" w:rsidRPr="007C09CD">
        <w:rPr>
          <w:rFonts w:ascii="Times New Roman" w:hAnsi="Times New Roman"/>
          <w:sz w:val="36"/>
          <w:szCs w:val="36"/>
        </w:rPr>
        <w:t>м</w:t>
      </w:r>
      <w:r w:rsidRPr="007C09CD">
        <w:rPr>
          <w:rFonts w:ascii="Times New Roman" w:hAnsi="Times New Roman"/>
          <w:sz w:val="36"/>
          <w:szCs w:val="36"/>
        </w:rPr>
        <w:t xml:space="preserve"> того является конкурсное движение</w:t>
      </w:r>
      <w:r w:rsidR="00CE0B1E" w:rsidRPr="007C09CD">
        <w:rPr>
          <w:rFonts w:ascii="Times New Roman" w:hAnsi="Times New Roman"/>
          <w:sz w:val="36"/>
          <w:szCs w:val="36"/>
        </w:rPr>
        <w:t>. На муниципальном уровне</w:t>
      </w:r>
      <w:r w:rsidRPr="007C09CD">
        <w:rPr>
          <w:rFonts w:ascii="Times New Roman" w:hAnsi="Times New Roman"/>
          <w:sz w:val="36"/>
          <w:szCs w:val="36"/>
        </w:rPr>
        <w:t xml:space="preserve"> </w:t>
      </w:r>
      <w:r w:rsidR="0033050B" w:rsidRPr="007C09CD">
        <w:rPr>
          <w:rFonts w:ascii="Times New Roman" w:hAnsi="Times New Roman"/>
          <w:sz w:val="36"/>
          <w:szCs w:val="36"/>
        </w:rPr>
        <w:t xml:space="preserve">ежегодно проводится конкурс </w:t>
      </w:r>
      <w:r w:rsidR="00475950" w:rsidRPr="007C09CD">
        <w:rPr>
          <w:rFonts w:ascii="Times New Roman" w:hAnsi="Times New Roman"/>
          <w:sz w:val="36"/>
          <w:szCs w:val="36"/>
        </w:rPr>
        <w:t xml:space="preserve">«Росток» </w:t>
      </w:r>
      <w:r w:rsidR="0033050B" w:rsidRPr="007C09CD">
        <w:rPr>
          <w:rFonts w:ascii="Times New Roman" w:hAnsi="Times New Roman"/>
          <w:sz w:val="36"/>
          <w:szCs w:val="36"/>
        </w:rPr>
        <w:t xml:space="preserve">по демонстрации профессиональных навыков учащихся 5-9 классов с интеллектуальными нарушениями по направлениям учебного предмета «Технология». </w:t>
      </w:r>
      <w:r w:rsidR="00220A14" w:rsidRPr="007C09CD">
        <w:rPr>
          <w:rFonts w:ascii="Times New Roman" w:hAnsi="Times New Roman"/>
          <w:sz w:val="36"/>
          <w:szCs w:val="36"/>
        </w:rPr>
        <w:t xml:space="preserve">В прошедшем учебном году победителями стали: в номинации «Швейное дело» - </w:t>
      </w:r>
      <w:proofErr w:type="spellStart"/>
      <w:r w:rsidR="005B409A" w:rsidRPr="007C09CD">
        <w:rPr>
          <w:rFonts w:ascii="Times New Roman" w:hAnsi="Times New Roman"/>
          <w:sz w:val="36"/>
          <w:szCs w:val="36"/>
        </w:rPr>
        <w:t>Флеева</w:t>
      </w:r>
      <w:proofErr w:type="spellEnd"/>
      <w:r w:rsidR="005B409A" w:rsidRPr="007C09CD">
        <w:rPr>
          <w:rFonts w:ascii="Times New Roman" w:hAnsi="Times New Roman"/>
          <w:sz w:val="36"/>
          <w:szCs w:val="36"/>
        </w:rPr>
        <w:t xml:space="preserve"> Виктория, ученица </w:t>
      </w:r>
      <w:proofErr w:type="spellStart"/>
      <w:r w:rsidR="005B409A" w:rsidRPr="007C09CD">
        <w:rPr>
          <w:rFonts w:ascii="Times New Roman" w:hAnsi="Times New Roman"/>
          <w:sz w:val="36"/>
          <w:szCs w:val="36"/>
        </w:rPr>
        <w:t>Подтесовской</w:t>
      </w:r>
      <w:proofErr w:type="spellEnd"/>
      <w:r w:rsidR="005B409A" w:rsidRPr="007C09CD">
        <w:rPr>
          <w:rFonts w:ascii="Times New Roman" w:hAnsi="Times New Roman"/>
          <w:sz w:val="36"/>
          <w:szCs w:val="36"/>
        </w:rPr>
        <w:t xml:space="preserve"> школы</w:t>
      </w:r>
      <w:r w:rsidR="00220A14" w:rsidRPr="007C09CD">
        <w:rPr>
          <w:rFonts w:ascii="Times New Roman" w:hAnsi="Times New Roman"/>
          <w:sz w:val="36"/>
          <w:szCs w:val="36"/>
        </w:rPr>
        <w:t>, в номинации «</w:t>
      </w:r>
      <w:r w:rsidR="005B409A" w:rsidRPr="007C09CD">
        <w:rPr>
          <w:rFonts w:ascii="Times New Roman" w:hAnsi="Times New Roman"/>
          <w:sz w:val="36"/>
          <w:szCs w:val="36"/>
        </w:rPr>
        <w:t>Работа с древесиной</w:t>
      </w:r>
      <w:r w:rsidR="00220A14" w:rsidRPr="007C09CD">
        <w:rPr>
          <w:rFonts w:ascii="Times New Roman" w:hAnsi="Times New Roman"/>
          <w:sz w:val="36"/>
          <w:szCs w:val="36"/>
        </w:rPr>
        <w:t xml:space="preserve">» - </w:t>
      </w:r>
      <w:r w:rsidR="005B409A" w:rsidRPr="007C09CD">
        <w:rPr>
          <w:rFonts w:ascii="Times New Roman" w:hAnsi="Times New Roman"/>
          <w:sz w:val="36"/>
          <w:szCs w:val="36"/>
        </w:rPr>
        <w:t xml:space="preserve">Виноградов Сергей, ученик </w:t>
      </w:r>
      <w:proofErr w:type="spellStart"/>
      <w:r w:rsidR="005B409A" w:rsidRPr="007C09CD">
        <w:rPr>
          <w:rFonts w:ascii="Times New Roman" w:hAnsi="Times New Roman"/>
          <w:sz w:val="36"/>
          <w:szCs w:val="36"/>
        </w:rPr>
        <w:t>Озерновской</w:t>
      </w:r>
      <w:proofErr w:type="spellEnd"/>
      <w:r w:rsidR="005B409A" w:rsidRPr="007C09CD">
        <w:rPr>
          <w:rFonts w:ascii="Times New Roman" w:hAnsi="Times New Roman"/>
          <w:sz w:val="36"/>
          <w:szCs w:val="36"/>
        </w:rPr>
        <w:t xml:space="preserve"> школы</w:t>
      </w:r>
      <w:r w:rsidR="00220A14" w:rsidRPr="007C09CD">
        <w:rPr>
          <w:rFonts w:ascii="Times New Roman" w:hAnsi="Times New Roman"/>
          <w:sz w:val="36"/>
          <w:szCs w:val="36"/>
        </w:rPr>
        <w:t>.</w:t>
      </w:r>
    </w:p>
    <w:p w:rsidR="00464B9B" w:rsidRDefault="00544CAA" w:rsidP="00544CAA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В марте 2024 года в Красноярском крае состоялся 8 </w:t>
      </w:r>
      <w:r w:rsidR="0066316E" w:rsidRPr="007C09CD">
        <w:rPr>
          <w:rFonts w:ascii="Times New Roman" w:hAnsi="Times New Roman"/>
          <w:sz w:val="36"/>
          <w:szCs w:val="36"/>
        </w:rPr>
        <w:t>Национальный чемпионат профессионального мастерства для лиц с ограниченными возм</w:t>
      </w:r>
      <w:r w:rsidRPr="007C09CD">
        <w:rPr>
          <w:rFonts w:ascii="Times New Roman" w:hAnsi="Times New Roman"/>
          <w:sz w:val="36"/>
          <w:szCs w:val="36"/>
        </w:rPr>
        <w:t>ожностями здоровья «</w:t>
      </w:r>
      <w:proofErr w:type="spellStart"/>
      <w:r w:rsidRPr="007C09CD">
        <w:rPr>
          <w:rFonts w:ascii="Times New Roman" w:hAnsi="Times New Roman"/>
          <w:sz w:val="36"/>
          <w:szCs w:val="36"/>
        </w:rPr>
        <w:t>Абилимпикс</w:t>
      </w:r>
      <w:proofErr w:type="spellEnd"/>
      <w:r w:rsidRPr="007C09CD">
        <w:rPr>
          <w:rFonts w:ascii="Times New Roman" w:hAnsi="Times New Roman"/>
          <w:sz w:val="36"/>
          <w:szCs w:val="36"/>
        </w:rPr>
        <w:t>», по результатам которого</w:t>
      </w:r>
      <w:r w:rsidR="0066316E" w:rsidRPr="007C09CD">
        <w:rPr>
          <w:rFonts w:ascii="Times New Roman" w:hAnsi="Times New Roman"/>
          <w:sz w:val="36"/>
          <w:szCs w:val="36"/>
        </w:rPr>
        <w:t xml:space="preserve"> </w:t>
      </w:r>
      <w:r w:rsidRPr="007C09CD">
        <w:rPr>
          <w:rFonts w:ascii="Times New Roman" w:hAnsi="Times New Roman"/>
          <w:sz w:val="36"/>
          <w:szCs w:val="36"/>
        </w:rPr>
        <w:t>второе место по компетенции «</w:t>
      </w:r>
      <w:proofErr w:type="spellStart"/>
      <w:r w:rsidRPr="007C09CD">
        <w:rPr>
          <w:rFonts w:ascii="Times New Roman" w:hAnsi="Times New Roman"/>
          <w:sz w:val="36"/>
          <w:szCs w:val="36"/>
        </w:rPr>
        <w:t>Клининг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» </w:t>
      </w:r>
      <w:r w:rsidR="0066316E" w:rsidRPr="007C09CD">
        <w:rPr>
          <w:rFonts w:ascii="Times New Roman" w:hAnsi="Times New Roman"/>
          <w:sz w:val="36"/>
          <w:szCs w:val="36"/>
        </w:rPr>
        <w:t xml:space="preserve">заняла Иванова Софья из </w:t>
      </w:r>
      <w:proofErr w:type="spellStart"/>
      <w:r w:rsidR="0066316E" w:rsidRPr="007C09CD">
        <w:rPr>
          <w:rFonts w:ascii="Times New Roman" w:hAnsi="Times New Roman"/>
          <w:sz w:val="36"/>
          <w:szCs w:val="36"/>
        </w:rPr>
        <w:t>Новокаргинской</w:t>
      </w:r>
      <w:proofErr w:type="spellEnd"/>
      <w:r w:rsidR="0066316E" w:rsidRPr="007C09CD">
        <w:rPr>
          <w:rFonts w:ascii="Times New Roman" w:hAnsi="Times New Roman"/>
          <w:sz w:val="36"/>
          <w:szCs w:val="36"/>
        </w:rPr>
        <w:t xml:space="preserve"> школы. </w:t>
      </w:r>
    </w:p>
    <w:p w:rsidR="007C09CD" w:rsidRDefault="007C09CD" w:rsidP="00544CAA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C09CD" w:rsidRDefault="007C09CD" w:rsidP="00544CAA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C09CD" w:rsidRDefault="007C09CD" w:rsidP="00544CAA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C09CD" w:rsidRDefault="007C09CD" w:rsidP="00544CAA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C09CD" w:rsidRPr="007C09CD" w:rsidRDefault="007C09CD" w:rsidP="00544CAA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97709C" w:rsidRPr="007C09CD" w:rsidRDefault="0066316E" w:rsidP="00B5459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lastRenderedPageBreak/>
        <w:t xml:space="preserve">Нам нужно преодолеть ситуации, когда в образовательных организациях дети с ограниченными образовательными возможностями просто принимают участие в общешкольных </w:t>
      </w:r>
      <w:proofErr w:type="spellStart"/>
      <w:r w:rsidRPr="007C09CD">
        <w:rPr>
          <w:rFonts w:ascii="Times New Roman" w:hAnsi="Times New Roman"/>
          <w:sz w:val="36"/>
          <w:szCs w:val="36"/>
        </w:rPr>
        <w:t>профориентационных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мероприятиях без учёта их индивидуальных особенностей и возможностей.</w:t>
      </w:r>
      <w:r w:rsidR="00BA098B" w:rsidRPr="007C09CD">
        <w:rPr>
          <w:rFonts w:ascii="Times New Roman" w:hAnsi="Times New Roman"/>
          <w:sz w:val="36"/>
          <w:szCs w:val="36"/>
        </w:rPr>
        <w:t xml:space="preserve"> </w:t>
      </w:r>
      <w:r w:rsidR="00B5459E" w:rsidRPr="007C09CD">
        <w:rPr>
          <w:rFonts w:ascii="Times New Roman" w:hAnsi="Times New Roman"/>
          <w:sz w:val="36"/>
          <w:szCs w:val="36"/>
        </w:rPr>
        <w:t xml:space="preserve">С этой целью </w:t>
      </w:r>
      <w:r w:rsidR="0097709C" w:rsidRPr="007C09CD">
        <w:rPr>
          <w:rFonts w:ascii="Times New Roman" w:hAnsi="Times New Roman"/>
          <w:sz w:val="36"/>
          <w:szCs w:val="36"/>
        </w:rPr>
        <w:t>для учащихся 6-9 классов в п</w:t>
      </w:r>
      <w:r w:rsidR="00B5459E" w:rsidRPr="007C09CD">
        <w:rPr>
          <w:rFonts w:ascii="Times New Roman" w:hAnsi="Times New Roman"/>
          <w:sz w:val="36"/>
          <w:szCs w:val="36"/>
        </w:rPr>
        <w:t xml:space="preserve">роекте «Билет в будущее» с 1 сентября </w:t>
      </w:r>
      <w:r w:rsidR="0097709C" w:rsidRPr="007C09CD">
        <w:rPr>
          <w:rFonts w:ascii="Times New Roman" w:hAnsi="Times New Roman"/>
          <w:sz w:val="36"/>
          <w:szCs w:val="36"/>
        </w:rPr>
        <w:t xml:space="preserve">2024 предусмотрены профессиональные пробы с учетом нозологии. 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Особенностью </w:t>
      </w:r>
      <w:proofErr w:type="spellStart"/>
      <w:r w:rsidRPr="007C09CD">
        <w:rPr>
          <w:rFonts w:ascii="Times New Roman" w:hAnsi="Times New Roman"/>
          <w:sz w:val="36"/>
          <w:szCs w:val="36"/>
        </w:rPr>
        <w:t>профориентационной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работы в муниципалитете является погружение детей в мир профессий с дошкольного возраста. Традиционно в районе прошёл игровой чемпионат «Юный мастер», в котором приняли участие 25 детей из 7 дошкольных образовательных учреждений и 13 школ. Дети состязались в компетенции «дизайнер одежды и аксессуаров». Поздравляем детей и наставников за подготовку и участие в чемпионате!</w:t>
      </w:r>
    </w:p>
    <w:p w:rsidR="00464B9B" w:rsidRPr="007C09CD" w:rsidRDefault="00D343F4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Р</w:t>
      </w:r>
      <w:r w:rsidR="0066316E" w:rsidRPr="007C09CD">
        <w:rPr>
          <w:rFonts w:ascii="Times New Roman" w:hAnsi="Times New Roman"/>
          <w:sz w:val="36"/>
          <w:szCs w:val="36"/>
        </w:rPr>
        <w:t xml:space="preserve">есурсом </w:t>
      </w:r>
      <w:r w:rsidRPr="007C09CD">
        <w:rPr>
          <w:rFonts w:ascii="Times New Roman" w:hAnsi="Times New Roman"/>
          <w:sz w:val="36"/>
          <w:szCs w:val="36"/>
        </w:rPr>
        <w:t xml:space="preserve">по </w:t>
      </w:r>
      <w:r w:rsidR="0066316E" w:rsidRPr="007C09CD">
        <w:rPr>
          <w:rFonts w:ascii="Times New Roman" w:hAnsi="Times New Roman"/>
          <w:sz w:val="36"/>
          <w:szCs w:val="36"/>
        </w:rPr>
        <w:t xml:space="preserve">профориентации являются профильные классы. И хотя в большинстве школ </w:t>
      </w:r>
      <w:r w:rsidRPr="007C09CD">
        <w:rPr>
          <w:rFonts w:ascii="Times New Roman" w:hAnsi="Times New Roman"/>
          <w:sz w:val="36"/>
          <w:szCs w:val="36"/>
        </w:rPr>
        <w:t xml:space="preserve">района </w:t>
      </w:r>
      <w:proofErr w:type="spellStart"/>
      <w:r w:rsidRPr="007C09CD">
        <w:rPr>
          <w:rFonts w:ascii="Times New Roman" w:hAnsi="Times New Roman"/>
          <w:sz w:val="36"/>
          <w:szCs w:val="36"/>
        </w:rPr>
        <w:t>профориентационная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работа</w:t>
      </w:r>
      <w:r w:rsidR="0066316E" w:rsidRPr="007C09CD">
        <w:rPr>
          <w:rFonts w:ascii="Times New Roman" w:hAnsi="Times New Roman"/>
          <w:sz w:val="36"/>
          <w:szCs w:val="36"/>
        </w:rPr>
        <w:t xml:space="preserve"> сводится, в основном, к экскурсиям, но есть и хорошие начинания – наличие профильных классов и групп: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- психолого-педагогической направленности в 7 учреждениях;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- правоохранительных - в 2</w:t>
      </w:r>
      <w:r w:rsidR="00D343F4" w:rsidRPr="007C09CD">
        <w:rPr>
          <w:rFonts w:ascii="Times New Roman" w:hAnsi="Times New Roman"/>
          <w:sz w:val="36"/>
          <w:szCs w:val="36"/>
        </w:rPr>
        <w:t>,</w:t>
      </w:r>
      <w:r w:rsidRPr="007C09CD">
        <w:rPr>
          <w:rFonts w:ascii="Times New Roman" w:hAnsi="Times New Roman"/>
          <w:sz w:val="36"/>
          <w:szCs w:val="36"/>
        </w:rPr>
        <w:t xml:space="preserve"> </w:t>
      </w:r>
    </w:p>
    <w:p w:rsidR="00464B9B" w:rsidRDefault="00D343F4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- аграрных</w:t>
      </w:r>
      <w:r w:rsidR="0066316E" w:rsidRPr="007C09CD">
        <w:rPr>
          <w:rFonts w:ascii="Times New Roman" w:hAnsi="Times New Roman"/>
          <w:sz w:val="36"/>
          <w:szCs w:val="36"/>
        </w:rPr>
        <w:t xml:space="preserve"> - в 3</w:t>
      </w:r>
      <w:r w:rsidRPr="007C09CD">
        <w:rPr>
          <w:rFonts w:ascii="Times New Roman" w:hAnsi="Times New Roman"/>
          <w:sz w:val="36"/>
          <w:szCs w:val="36"/>
        </w:rPr>
        <w:t xml:space="preserve"> учреждениях</w:t>
      </w:r>
      <w:r w:rsidR="0066316E" w:rsidRPr="007C09CD">
        <w:rPr>
          <w:rFonts w:ascii="Times New Roman" w:hAnsi="Times New Roman"/>
          <w:sz w:val="36"/>
          <w:szCs w:val="36"/>
        </w:rPr>
        <w:t>.</w:t>
      </w:r>
    </w:p>
    <w:p w:rsid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C09CD" w:rsidRP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В качестве примера работы профильного класса приведу </w:t>
      </w:r>
      <w:proofErr w:type="spellStart"/>
      <w:r w:rsidRPr="007C09CD">
        <w:rPr>
          <w:rFonts w:ascii="Times New Roman" w:hAnsi="Times New Roman"/>
          <w:b/>
          <w:sz w:val="36"/>
          <w:szCs w:val="36"/>
        </w:rPr>
        <w:t>Погодаевскую</w:t>
      </w:r>
      <w:proofErr w:type="spellEnd"/>
      <w:r w:rsidRPr="007C09CD">
        <w:rPr>
          <w:rFonts w:ascii="Times New Roman" w:hAnsi="Times New Roman"/>
          <w:b/>
          <w:sz w:val="36"/>
          <w:szCs w:val="36"/>
        </w:rPr>
        <w:t xml:space="preserve"> школу.</w:t>
      </w:r>
      <w:r w:rsidRPr="007C09CD">
        <w:rPr>
          <w:rFonts w:ascii="Times New Roman" w:hAnsi="Times New Roman"/>
          <w:sz w:val="36"/>
          <w:szCs w:val="36"/>
        </w:rPr>
        <w:t xml:space="preserve"> Для повышения интереса школьников к сельскому хозяйству, формирования у учащихся навыков проектно-исследовательской деятельности в школе создан </w:t>
      </w:r>
      <w:proofErr w:type="spellStart"/>
      <w:r w:rsidRPr="007C09CD">
        <w:rPr>
          <w:rFonts w:ascii="Times New Roman" w:hAnsi="Times New Roman"/>
          <w:sz w:val="36"/>
          <w:szCs w:val="36"/>
        </w:rPr>
        <w:t>агрокласс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.  Во внеурочной деятельности школьники знакомятся с профессией цветовода, лесника, получают навыки практической деятельности в области растениеводства. На пришкольном участке организована учебная практика учащихся, выращивается рассада, разбиты цветочные клумбы. В своей работе </w:t>
      </w:r>
      <w:proofErr w:type="spellStart"/>
      <w:r w:rsidRPr="007C09CD">
        <w:rPr>
          <w:rFonts w:ascii="Times New Roman" w:hAnsi="Times New Roman"/>
          <w:sz w:val="36"/>
          <w:szCs w:val="36"/>
        </w:rPr>
        <w:t>агрокласс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взаимодействует с крестьянско-фермерским хозяйством </w:t>
      </w:r>
      <w:proofErr w:type="spellStart"/>
      <w:r w:rsidRPr="007C09CD">
        <w:rPr>
          <w:rFonts w:ascii="Times New Roman" w:hAnsi="Times New Roman"/>
          <w:sz w:val="36"/>
          <w:szCs w:val="36"/>
        </w:rPr>
        <w:t>Азада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Алиева, с Енисейским лесничеством. Надо отметить, что интерес детей к профессиям агропромышленного комплекса растёт. За три года семь человек стали студентами учебных заведений профильной направленности. 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Средства, полученные по итогам участия в конкурсах агротехнологической направленности (с 2021 по 2023 год общая сумма полученных от государства средств составила 1 млн 800 тысяч рублей), были использованы на улучшение материально-технической базы школы - на покупку оргтехники, теплицы, </w:t>
      </w:r>
      <w:proofErr w:type="spellStart"/>
      <w:r w:rsidRPr="007C09CD">
        <w:rPr>
          <w:rFonts w:ascii="Times New Roman" w:hAnsi="Times New Roman"/>
          <w:sz w:val="36"/>
          <w:szCs w:val="36"/>
        </w:rPr>
        <w:t>агролаборатории</w:t>
      </w:r>
      <w:proofErr w:type="spellEnd"/>
      <w:r w:rsidRPr="007C09CD">
        <w:rPr>
          <w:rFonts w:ascii="Times New Roman" w:hAnsi="Times New Roman"/>
          <w:sz w:val="36"/>
          <w:szCs w:val="36"/>
        </w:rPr>
        <w:t>, оборудования для кабинета технологии.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Практика </w:t>
      </w:r>
      <w:proofErr w:type="spellStart"/>
      <w:r w:rsidRPr="007C09CD">
        <w:rPr>
          <w:rFonts w:ascii="Times New Roman" w:hAnsi="Times New Roman"/>
          <w:sz w:val="36"/>
          <w:szCs w:val="36"/>
        </w:rPr>
        <w:t>Погодаевской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школы по организации деятельности </w:t>
      </w:r>
      <w:proofErr w:type="spellStart"/>
      <w:r w:rsidRPr="007C09CD">
        <w:rPr>
          <w:rFonts w:ascii="Times New Roman" w:hAnsi="Times New Roman"/>
          <w:sz w:val="36"/>
          <w:szCs w:val="36"/>
        </w:rPr>
        <w:t>агрокласса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была представлена на межрегиональной конференции, организованной министерством сельского хозяйства Российской Федерации и получила высокую оценку. 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Надеемся, что работа профильных классов позволит ребятам правильно сделать выбор профессии по окончании школы. Предлагаем и другим учреждениям рассмотреть возможность открытия профильных классов, что будет способствовать формированию осознанного выбора </w:t>
      </w:r>
      <w:r w:rsidRPr="007C09CD">
        <w:rPr>
          <w:rFonts w:ascii="Times New Roman" w:hAnsi="Times New Roman"/>
          <w:sz w:val="36"/>
          <w:szCs w:val="36"/>
        </w:rPr>
        <w:lastRenderedPageBreak/>
        <w:t xml:space="preserve">профессии, повышению интереса и мотивации к учебной деятельности. 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Завершая данную часть доклада, хочу подчеркнуть, что в вопросах профориентации мы должны с вами выступать партнёрами с родителями, выстроив систему взаимодействия, содержащую различные формы родительской активности. Это является для нас новой и принципиально важной задачей. Мы должны совместными усилиями достичь результата, при котором профессиональное самоопределение школьников станет одним из ресурсов развития нашего муниципалитета. 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Одним из показателей федерального проекта «Успех каждого ребёнка» является «</w:t>
      </w:r>
      <w:r w:rsidRPr="007C09CD">
        <w:rPr>
          <w:rFonts w:ascii="Times New Roman" w:hAnsi="Times New Roman"/>
          <w:b/>
          <w:sz w:val="36"/>
          <w:szCs w:val="36"/>
        </w:rPr>
        <w:t>увеличение охвата детей дополнительными общеразвивающими программами</w:t>
      </w:r>
      <w:r w:rsidRPr="007C09CD">
        <w:rPr>
          <w:rFonts w:ascii="Times New Roman" w:hAnsi="Times New Roman"/>
          <w:sz w:val="36"/>
          <w:szCs w:val="36"/>
        </w:rPr>
        <w:t xml:space="preserve">». Муниципальная система образования успешно выполняет этот показатель, в том числе, и через освоение краевых и федеральных субсидий. </w:t>
      </w:r>
    </w:p>
    <w:p w:rsidR="00A63C5C" w:rsidRPr="007C09CD" w:rsidRDefault="00936BE5" w:rsidP="00A63C5C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В прошедшем учебном году </w:t>
      </w:r>
      <w:proofErr w:type="spellStart"/>
      <w:r w:rsidR="001701C2" w:rsidRPr="007C09CD">
        <w:rPr>
          <w:rFonts w:ascii="Times New Roman" w:hAnsi="Times New Roman"/>
          <w:sz w:val="36"/>
          <w:szCs w:val="36"/>
        </w:rPr>
        <w:t>Усть-Кемская</w:t>
      </w:r>
      <w:proofErr w:type="spellEnd"/>
      <w:r w:rsidR="001701C2" w:rsidRPr="007C09CD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="001701C2" w:rsidRPr="007C09CD">
        <w:rPr>
          <w:rFonts w:ascii="Times New Roman" w:hAnsi="Times New Roman"/>
          <w:sz w:val="36"/>
          <w:szCs w:val="36"/>
        </w:rPr>
        <w:t>Подтёсовская</w:t>
      </w:r>
      <w:proofErr w:type="spellEnd"/>
      <w:r w:rsidR="001701C2" w:rsidRPr="007C09CD">
        <w:rPr>
          <w:rFonts w:ascii="Times New Roman" w:hAnsi="Times New Roman"/>
          <w:sz w:val="36"/>
          <w:szCs w:val="36"/>
        </w:rPr>
        <w:t xml:space="preserve"> и </w:t>
      </w:r>
      <w:proofErr w:type="spellStart"/>
      <w:r w:rsidR="001701C2" w:rsidRPr="007C09CD">
        <w:rPr>
          <w:rFonts w:ascii="Times New Roman" w:hAnsi="Times New Roman"/>
          <w:sz w:val="36"/>
          <w:szCs w:val="36"/>
        </w:rPr>
        <w:t>Верхнепашинская</w:t>
      </w:r>
      <w:proofErr w:type="spellEnd"/>
      <w:r w:rsidR="0066316E" w:rsidRPr="007C09CD">
        <w:rPr>
          <w:rFonts w:ascii="Times New Roman" w:hAnsi="Times New Roman"/>
          <w:sz w:val="36"/>
          <w:szCs w:val="36"/>
        </w:rPr>
        <w:t xml:space="preserve"> школ</w:t>
      </w:r>
      <w:r w:rsidRPr="007C09CD">
        <w:rPr>
          <w:rFonts w:ascii="Times New Roman" w:hAnsi="Times New Roman"/>
          <w:sz w:val="36"/>
          <w:szCs w:val="36"/>
        </w:rPr>
        <w:t>ы</w:t>
      </w:r>
      <w:r w:rsidR="0066316E" w:rsidRPr="007C09CD">
        <w:rPr>
          <w:rFonts w:ascii="Times New Roman" w:hAnsi="Times New Roman"/>
          <w:sz w:val="36"/>
          <w:szCs w:val="36"/>
        </w:rPr>
        <w:t xml:space="preserve"> получили дополнительное финансирование из </w:t>
      </w:r>
      <w:r w:rsidRPr="007C09CD">
        <w:rPr>
          <w:rFonts w:ascii="Times New Roman" w:hAnsi="Times New Roman"/>
          <w:color w:val="auto"/>
          <w:sz w:val="36"/>
          <w:szCs w:val="36"/>
        </w:rPr>
        <w:t>федерального</w:t>
      </w:r>
      <w:r w:rsidRPr="007C09CD">
        <w:rPr>
          <w:rFonts w:ascii="Times New Roman" w:hAnsi="Times New Roman"/>
          <w:color w:val="FF0000"/>
          <w:sz w:val="36"/>
          <w:szCs w:val="36"/>
        </w:rPr>
        <w:t xml:space="preserve"> </w:t>
      </w:r>
      <w:r w:rsidR="00002BA1" w:rsidRPr="007C09CD">
        <w:rPr>
          <w:rFonts w:ascii="Times New Roman" w:hAnsi="Times New Roman"/>
          <w:sz w:val="36"/>
          <w:szCs w:val="36"/>
        </w:rPr>
        <w:t>бюджета в размере более 3,5 млн.</w:t>
      </w:r>
      <w:r w:rsidRPr="007C09CD">
        <w:rPr>
          <w:rFonts w:ascii="Times New Roman" w:hAnsi="Times New Roman"/>
          <w:color w:val="FF0000"/>
          <w:sz w:val="36"/>
          <w:szCs w:val="36"/>
        </w:rPr>
        <w:t xml:space="preserve"> </w:t>
      </w:r>
      <w:r w:rsidR="0066316E" w:rsidRPr="007C09CD">
        <w:rPr>
          <w:rFonts w:ascii="Times New Roman" w:hAnsi="Times New Roman"/>
          <w:sz w:val="36"/>
          <w:szCs w:val="36"/>
        </w:rPr>
        <w:t xml:space="preserve">рублей на приобретение современного учебного оборудования и создание новых </w:t>
      </w:r>
      <w:r w:rsidRPr="007C09CD">
        <w:rPr>
          <w:rFonts w:ascii="Times New Roman" w:hAnsi="Times New Roman"/>
          <w:sz w:val="36"/>
          <w:szCs w:val="36"/>
        </w:rPr>
        <w:t xml:space="preserve"> мест в дополнительном образовании</w:t>
      </w:r>
      <w:r w:rsidR="0066316E" w:rsidRPr="007C09CD">
        <w:rPr>
          <w:rFonts w:ascii="Times New Roman" w:hAnsi="Times New Roman"/>
          <w:sz w:val="36"/>
          <w:szCs w:val="36"/>
        </w:rPr>
        <w:t xml:space="preserve">. 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 </w:t>
      </w:r>
      <w:r w:rsidR="00A63C5C" w:rsidRPr="007C09CD">
        <w:rPr>
          <w:rFonts w:ascii="Times New Roman" w:hAnsi="Times New Roman"/>
          <w:sz w:val="36"/>
          <w:szCs w:val="36"/>
        </w:rPr>
        <w:t>В рамках персонифицированного финансирования были открыты объединения</w:t>
      </w:r>
      <w:r w:rsidRPr="007C09CD">
        <w:rPr>
          <w:rFonts w:ascii="Times New Roman" w:hAnsi="Times New Roman"/>
          <w:sz w:val="36"/>
          <w:szCs w:val="36"/>
        </w:rPr>
        <w:t xml:space="preserve"> дополнительного образования для д</w:t>
      </w:r>
      <w:r w:rsidR="00936BE5" w:rsidRPr="007C09CD">
        <w:rPr>
          <w:rFonts w:ascii="Times New Roman" w:hAnsi="Times New Roman"/>
          <w:sz w:val="36"/>
          <w:szCs w:val="36"/>
        </w:rPr>
        <w:t xml:space="preserve">етей в возрасте от 5 до 7 лет в </w:t>
      </w:r>
      <w:proofErr w:type="spellStart"/>
      <w:r w:rsidR="00936BE5" w:rsidRPr="007C09CD">
        <w:rPr>
          <w:rFonts w:ascii="Times New Roman" w:hAnsi="Times New Roman"/>
          <w:sz w:val="36"/>
          <w:szCs w:val="36"/>
        </w:rPr>
        <w:t>Новокаргинском</w:t>
      </w:r>
      <w:proofErr w:type="spellEnd"/>
      <w:r w:rsidR="00936BE5" w:rsidRPr="007C09CD">
        <w:rPr>
          <w:rFonts w:ascii="Times New Roman" w:hAnsi="Times New Roman"/>
          <w:sz w:val="36"/>
          <w:szCs w:val="36"/>
        </w:rPr>
        <w:t xml:space="preserve"> детском саду</w:t>
      </w:r>
      <w:r w:rsidRPr="007C09CD">
        <w:rPr>
          <w:rFonts w:ascii="Times New Roman" w:hAnsi="Times New Roman"/>
          <w:sz w:val="36"/>
          <w:szCs w:val="36"/>
        </w:rPr>
        <w:t xml:space="preserve">, в </w:t>
      </w:r>
      <w:proofErr w:type="spellStart"/>
      <w:r w:rsidRPr="007C09CD">
        <w:rPr>
          <w:rFonts w:ascii="Times New Roman" w:hAnsi="Times New Roman"/>
          <w:sz w:val="36"/>
          <w:szCs w:val="36"/>
        </w:rPr>
        <w:t>Безымянской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школе</w:t>
      </w:r>
      <w:r w:rsidR="00936BE5" w:rsidRPr="007C09CD">
        <w:rPr>
          <w:rFonts w:ascii="Times New Roman" w:hAnsi="Times New Roman"/>
          <w:sz w:val="36"/>
          <w:szCs w:val="36"/>
        </w:rPr>
        <w:t xml:space="preserve">, в дошкольной группе </w:t>
      </w:r>
      <w:proofErr w:type="spellStart"/>
      <w:r w:rsidR="00936BE5" w:rsidRPr="007C09CD">
        <w:rPr>
          <w:rFonts w:ascii="Times New Roman" w:hAnsi="Times New Roman"/>
          <w:sz w:val="36"/>
          <w:szCs w:val="36"/>
        </w:rPr>
        <w:t>Абалаковской</w:t>
      </w:r>
      <w:proofErr w:type="spellEnd"/>
      <w:r w:rsidR="00936BE5" w:rsidRPr="007C09CD">
        <w:rPr>
          <w:rFonts w:ascii="Times New Roman" w:hAnsi="Times New Roman"/>
          <w:sz w:val="36"/>
          <w:szCs w:val="36"/>
        </w:rPr>
        <w:t xml:space="preserve"> школы</w:t>
      </w:r>
      <w:r w:rsidRPr="007C09CD">
        <w:rPr>
          <w:rFonts w:ascii="Times New Roman" w:hAnsi="Times New Roman"/>
          <w:sz w:val="36"/>
          <w:szCs w:val="36"/>
        </w:rPr>
        <w:t>.</w:t>
      </w:r>
    </w:p>
    <w:p w:rsidR="00464B9B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Таким образом, в районе наблюдается активное развитие дополнительного образования детей. За </w:t>
      </w:r>
      <w:proofErr w:type="gramStart"/>
      <w:r w:rsidRPr="007C09CD">
        <w:rPr>
          <w:rFonts w:ascii="Times New Roman" w:hAnsi="Times New Roman"/>
          <w:sz w:val="36"/>
          <w:szCs w:val="36"/>
        </w:rPr>
        <w:t>последние</w:t>
      </w:r>
      <w:proofErr w:type="gramEnd"/>
      <w:r w:rsidRPr="007C09CD">
        <w:rPr>
          <w:rFonts w:ascii="Times New Roman" w:hAnsi="Times New Roman"/>
          <w:sz w:val="36"/>
          <w:szCs w:val="36"/>
        </w:rPr>
        <w:t xml:space="preserve"> 2 года охват </w:t>
      </w:r>
      <w:r w:rsidR="00C748D0" w:rsidRPr="007C09CD">
        <w:rPr>
          <w:rFonts w:ascii="Times New Roman" w:hAnsi="Times New Roman"/>
          <w:sz w:val="36"/>
          <w:szCs w:val="36"/>
        </w:rPr>
        <w:t xml:space="preserve">детей </w:t>
      </w:r>
      <w:r w:rsidR="00A63C5C" w:rsidRPr="007C09CD">
        <w:rPr>
          <w:rFonts w:ascii="Times New Roman" w:hAnsi="Times New Roman"/>
          <w:sz w:val="36"/>
          <w:szCs w:val="36"/>
        </w:rPr>
        <w:t xml:space="preserve">в возрасте от 5 до 18 лет   </w:t>
      </w:r>
      <w:r w:rsidR="00C748D0" w:rsidRPr="007C09CD">
        <w:rPr>
          <w:rFonts w:ascii="Times New Roman" w:hAnsi="Times New Roman"/>
          <w:sz w:val="36"/>
          <w:szCs w:val="36"/>
        </w:rPr>
        <w:t xml:space="preserve">увеличился </w:t>
      </w:r>
      <w:r w:rsidR="00A63C5C" w:rsidRPr="007C09CD">
        <w:rPr>
          <w:rFonts w:ascii="Times New Roman" w:hAnsi="Times New Roman"/>
          <w:sz w:val="36"/>
          <w:szCs w:val="36"/>
        </w:rPr>
        <w:t>на  4 %</w:t>
      </w:r>
      <w:r w:rsidRPr="007C09CD">
        <w:rPr>
          <w:rFonts w:ascii="Times New Roman" w:hAnsi="Times New Roman"/>
          <w:sz w:val="36"/>
          <w:szCs w:val="36"/>
        </w:rPr>
        <w:t>.</w:t>
      </w:r>
    </w:p>
    <w:p w:rsid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C09CD" w:rsidRPr="007C09CD" w:rsidRDefault="007C09C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464B9B" w:rsidRPr="007C09CD" w:rsidRDefault="00BA231C" w:rsidP="00BA231C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Н</w:t>
      </w:r>
      <w:r w:rsidR="0066316E" w:rsidRPr="007C09CD">
        <w:rPr>
          <w:rFonts w:ascii="Times New Roman" w:hAnsi="Times New Roman"/>
          <w:sz w:val="36"/>
          <w:szCs w:val="36"/>
        </w:rPr>
        <w:t xml:space="preserve">ам необходимо </w:t>
      </w:r>
      <w:r w:rsidRPr="007C09CD">
        <w:rPr>
          <w:rFonts w:ascii="Times New Roman" w:hAnsi="Times New Roman"/>
          <w:sz w:val="36"/>
          <w:szCs w:val="36"/>
        </w:rPr>
        <w:t>продолжить работу</w:t>
      </w:r>
      <w:r w:rsidR="0066316E" w:rsidRPr="007C09CD">
        <w:rPr>
          <w:rFonts w:ascii="Times New Roman" w:hAnsi="Times New Roman"/>
          <w:sz w:val="36"/>
          <w:szCs w:val="36"/>
        </w:rPr>
        <w:t>: найти новые ресурсы в содержании дополнительного образования, в содержании работы с одарёнными детьми. Этому будет способствовать</w:t>
      </w:r>
      <w:r w:rsidR="007C0D34" w:rsidRPr="007C09CD">
        <w:rPr>
          <w:rFonts w:ascii="Times New Roman" w:hAnsi="Times New Roman"/>
          <w:sz w:val="36"/>
          <w:szCs w:val="36"/>
        </w:rPr>
        <w:t xml:space="preserve"> разработка и реализация  программ дополнительного образования в партнерстве с ВУЗами, техникумами и предприятиями.</w:t>
      </w:r>
    </w:p>
    <w:p w:rsidR="00464B9B" w:rsidRPr="007C09CD" w:rsidRDefault="006C364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Кроме того, у</w:t>
      </w:r>
      <w:r w:rsidR="0066316E" w:rsidRPr="007C09CD">
        <w:rPr>
          <w:rFonts w:ascii="Times New Roman" w:hAnsi="Times New Roman"/>
          <w:sz w:val="36"/>
          <w:szCs w:val="36"/>
        </w:rPr>
        <w:t>же с 1 сентября в крае  откроет свои двери Центр выявления и поддержки одарённых детей, чтобы наши дети могли, пребывая в нём, развивать свой интеллектуальный, творческий или спортивный потенциал. Основой для формирования образовательных программ стали такие направления, как наука, искусство и спорт. Деятельность Центра будет осуществляться по модели Центра Сириус.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Задачи по направлению представлены на слайде.</w:t>
      </w:r>
    </w:p>
    <w:p w:rsidR="00E75D3D" w:rsidRPr="007C09CD" w:rsidRDefault="00E75D3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b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Уважаемые коллеги, перехожу к </w:t>
      </w:r>
      <w:r w:rsidRPr="007C09CD">
        <w:rPr>
          <w:rFonts w:ascii="Times New Roman" w:hAnsi="Times New Roman"/>
          <w:b/>
          <w:sz w:val="36"/>
          <w:szCs w:val="36"/>
          <w:u w:val="single"/>
        </w:rPr>
        <w:t>направлению «Знание».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Внедрение образовательных технологий и практик – это основной способ повышения качества образовательных результатов, поэтому, фиксируя применение технологий, мы параллельно должны смотреть, как это отражается на результатах обучения.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Начнём с результатов </w:t>
      </w:r>
      <w:r w:rsidRPr="007C09CD">
        <w:rPr>
          <w:rFonts w:ascii="Times New Roman" w:hAnsi="Times New Roman"/>
          <w:b/>
          <w:sz w:val="36"/>
          <w:szCs w:val="36"/>
        </w:rPr>
        <w:t>государственной итоговой аттестации</w:t>
      </w:r>
      <w:r w:rsidRPr="007C09CD">
        <w:rPr>
          <w:rFonts w:ascii="Times New Roman" w:hAnsi="Times New Roman"/>
          <w:sz w:val="36"/>
          <w:szCs w:val="36"/>
        </w:rPr>
        <w:t xml:space="preserve"> в 11-х классах. По сравнению с прошлым учебным годом в 2024 году: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- вырос средний балл по предметам физика, биология, информатика, история,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- повысилась доля участников, сдававших профильную математику, физику, литературу,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- сократилась доля выпускников, набравших балл ниже минимального по предметам биология, история, информатика, русский язык, математика профильный уровень.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lastRenderedPageBreak/>
        <w:t>Одновременно с достижениями фиксируем снижение результатов по отдельным предметам: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- увеличилась доля участников, набравших балл ниже минимального по предметам  обществознание, химия,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- снизилась доля участников, набравших от 81 до 99 баллов по предмету,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- невысокая доля выпускников 11 класса текущего года, прошедших государственную итоговую аттестацию в форме ОГЭ и в форме ЕГЭ по одному и тому же учебному предмету: литература и история.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На итоговой аттестации  9-х классов: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- учащиеся показали максимально возможные результаты по  предметам – литература, химия, английский язык,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- выросло качество обучения по предметам география, биология, история, химия, информатика, физика, математика.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В связи с заказом государства, обозначенным в Комплексе мер по развитию инженерного образования, возрастает необходимость ориентирования и подготовки школьников к обучению по востребованным в Красноярском крае специальностям  -  программист, инженер, биохимик и др.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Мы проанализировали выбор предметов, необходимых для поступления в образовательные учреждения на эти специальности, и констатируем невысокий процент.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41% учащихся 9-х классов выбрали для сдачи на ОГЭ информатику, 32% - биологию, около 10% - физику, 3% - химию.</w:t>
      </w:r>
    </w:p>
    <w:p w:rsidR="00464B9B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Аналогичная картина по выбору предметов </w:t>
      </w:r>
      <w:r w:rsidR="00BE74BF" w:rsidRPr="007C09CD">
        <w:rPr>
          <w:rFonts w:ascii="Times New Roman" w:hAnsi="Times New Roman"/>
          <w:sz w:val="36"/>
          <w:szCs w:val="36"/>
        </w:rPr>
        <w:t xml:space="preserve">и </w:t>
      </w:r>
      <w:r w:rsidRPr="007C09CD">
        <w:rPr>
          <w:rFonts w:ascii="Times New Roman" w:hAnsi="Times New Roman"/>
          <w:sz w:val="36"/>
          <w:szCs w:val="36"/>
        </w:rPr>
        <w:t>на ЕГЭ: биологию выбрали 16%, информатику – 13%, физику – 7%, химию 3%.</w:t>
      </w:r>
    </w:p>
    <w:p w:rsidR="002E3066" w:rsidRDefault="002E306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2E3066" w:rsidRPr="007C09CD" w:rsidRDefault="002E306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lastRenderedPageBreak/>
        <w:t>Доля учащихся 11 класса текущего года, прошедших ГИА в форме ЕГЭ по физике, химии, биологии, информатике и проходивших ОГЭ по этим же предметам два года назад, составляет 17% от общего количества выпускников.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Одну из главных причин низкого процента выбора этих предметов на итоговой аттестации видим в отсутствии мотивации у обучающихся. Считаем, что решением проблемы может стать увеличение практической составляющей предметной области с продолжением её на внеурочных занятиях через включение детей в экспериментальную, проектную и исследовательскую деятельность. Ранняя профориентация как составляющая часть урока также может послужить повышению интереса детей к теоретической части. Моделирование новых форматов проведения урока должно стать главной темой для обсуждения в деятельности сетевых методических объединений в новом учебном году.</w:t>
      </w:r>
    </w:p>
    <w:p w:rsidR="00464B9B" w:rsidRPr="007C09CD" w:rsidRDefault="0066316E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Обновлённые ФГОС и ФОП на основном и среднем уровнях образования дают нам реальную возможность начать системно и планомерно решать проблему естественно-научного, инженерного и технологического образования за счёт углубленного изучения предметов. В прошедшем учебном году на уровне среднего общего образования в 10 школах было организовано профильное обучение с изучением предметов математика, информатика, биология и физика. </w:t>
      </w:r>
    </w:p>
    <w:p w:rsidR="00464B9B" w:rsidRPr="007C09CD" w:rsidRDefault="0066316E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С 1 сентября планируется изучение программ на углубленном уровне и среди учащихся 5 – 9 классов, в том числе через реализацию сетевых программ и проектов с </w:t>
      </w:r>
      <w:proofErr w:type="spellStart"/>
      <w:r w:rsidRPr="007C09CD">
        <w:rPr>
          <w:rFonts w:ascii="Times New Roman" w:hAnsi="Times New Roman"/>
          <w:sz w:val="36"/>
          <w:szCs w:val="36"/>
        </w:rPr>
        <w:t>Лесосибирским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медицинским техникумом, Красноярским краевым центром «Юннаты» и аграрным университетом. С целью пропедевтики на уровне начального обучения в школах вводятся курсы внеурочной деятельности по </w:t>
      </w:r>
      <w:r w:rsidRPr="007C09CD">
        <w:rPr>
          <w:rFonts w:ascii="Times New Roman" w:hAnsi="Times New Roman"/>
          <w:sz w:val="36"/>
          <w:szCs w:val="36"/>
        </w:rPr>
        <w:lastRenderedPageBreak/>
        <w:t>углублению и расширению знаний по предметам «Окружающий мир» и «Литературное чтение».</w:t>
      </w:r>
    </w:p>
    <w:p w:rsidR="00464B9B" w:rsidRPr="007C09CD" w:rsidRDefault="0066316E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Образец действий нам задаёт физико-математическая школа Сибирского федерального университета, чьи ресурсы можно использовать при построении муниципального образовательного пространства. Мы планируем, что при взаимодействии муниципалитета с физико-математической школой будут реализованы мероприятия, обозначенные на слайде, это:</w:t>
      </w:r>
    </w:p>
    <w:p w:rsidR="00464B9B" w:rsidRPr="007C09CD" w:rsidRDefault="0066316E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- углубленное изучение предметов,</w:t>
      </w:r>
    </w:p>
    <w:p w:rsidR="00464B9B" w:rsidRPr="007C09CD" w:rsidRDefault="0066316E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- сетевые интенсивные школы по физике, математике, информатике,</w:t>
      </w:r>
    </w:p>
    <w:p w:rsidR="00464B9B" w:rsidRPr="007C09CD" w:rsidRDefault="0066316E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- мероприятия мотивационной и профориентационной направленности,</w:t>
      </w:r>
    </w:p>
    <w:p w:rsidR="00464B9B" w:rsidRPr="007C09CD" w:rsidRDefault="0066316E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- конкурсы, приносящие дополнительные баллы к ЕГЭ при поступлении, </w:t>
      </w:r>
    </w:p>
    <w:p w:rsidR="00464B9B" w:rsidRPr="007C09CD" w:rsidRDefault="0066316E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- мероприятия профессионального развития для педагогов.</w:t>
      </w:r>
    </w:p>
    <w:p w:rsidR="00464B9B" w:rsidRPr="007C09CD" w:rsidRDefault="0066316E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У нас есть ресурс по формированию начал технологического образования уже на уровне дошкольного образования. Техно-пятница, техно-новости в Озерновском детском саду способствуют формированию инженерного мышления у детей дошкольного возраста. Данная практика была представлена воспитателем Любовь Михайловной </w:t>
      </w:r>
      <w:proofErr w:type="spellStart"/>
      <w:r w:rsidRPr="007C09CD">
        <w:rPr>
          <w:rFonts w:ascii="Times New Roman" w:hAnsi="Times New Roman"/>
          <w:sz w:val="36"/>
          <w:szCs w:val="36"/>
        </w:rPr>
        <w:t>Тетрадовой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на краевом конкурсе «Воспитатель года Красноярского края – 2024» и получила высокую оценку экспертов. </w:t>
      </w:r>
    </w:p>
    <w:p w:rsidR="00464B9B" w:rsidRPr="007C09CD" w:rsidRDefault="0066316E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Надеемся, что такая работа обеспечит результаты. </w:t>
      </w:r>
    </w:p>
    <w:p w:rsidR="00464B9B" w:rsidRDefault="0066316E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Программы по учебным предметам, особенно при углубленном изучении, предполагают расширение практической части, которую можно реализовывать как в урочное, так и во внеурочное время. Существенной поддержкой в этом являются ресурсы центров образования «Точка роста». В настоящее время в районе открыто 10 центров, с 1 сентября откроется ещё 3. </w:t>
      </w:r>
    </w:p>
    <w:p w:rsidR="002E3066" w:rsidRPr="007C09CD" w:rsidRDefault="002E3066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</w:p>
    <w:p w:rsidR="00464B9B" w:rsidRPr="007C09CD" w:rsidRDefault="0066316E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Эффективное использование этого ресурса в интересах обучающихся посредством интеграции общего и дополнительного образования осуществляется на базе </w:t>
      </w:r>
      <w:proofErr w:type="spellStart"/>
      <w:r w:rsidRPr="007C09CD">
        <w:rPr>
          <w:rFonts w:ascii="Times New Roman" w:hAnsi="Times New Roman"/>
          <w:sz w:val="36"/>
          <w:szCs w:val="36"/>
        </w:rPr>
        <w:t>Усть-Кемской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школы через реализацию программы «Архитектор живых систем» в сетевой форме совместно с аграрным техникумом.</w:t>
      </w:r>
    </w:p>
    <w:p w:rsidR="00464B9B" w:rsidRPr="007C09CD" w:rsidRDefault="0066316E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proofErr w:type="spellStart"/>
      <w:r w:rsidRPr="007C09CD">
        <w:rPr>
          <w:rFonts w:ascii="Times New Roman" w:hAnsi="Times New Roman"/>
          <w:sz w:val="36"/>
          <w:szCs w:val="36"/>
        </w:rPr>
        <w:t>Погодаевской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и </w:t>
      </w:r>
      <w:proofErr w:type="spellStart"/>
      <w:r w:rsidRPr="007C09CD">
        <w:rPr>
          <w:rFonts w:ascii="Times New Roman" w:hAnsi="Times New Roman"/>
          <w:sz w:val="36"/>
          <w:szCs w:val="36"/>
        </w:rPr>
        <w:t>Подгорновской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школами заключен договор о сетевом взаимодействии с краевой станцией юннатов по программе «Хозяйствуй умело», участвуя в которой старшеклассники на практических занятиях научатся разрабатывать и реализовывать бизнес-планы в области сельского хозяйства.</w:t>
      </w:r>
    </w:p>
    <w:p w:rsidR="00464B9B" w:rsidRPr="007C09CD" w:rsidRDefault="0066316E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В рамках направления «Развитие начал технического образования детей дошкольного возраста» одним из механизмов создания комплексной образовательной среды является развитие сетевого партнёрского взаимодействия </w:t>
      </w:r>
      <w:proofErr w:type="spellStart"/>
      <w:r w:rsidRPr="007C09CD">
        <w:rPr>
          <w:rFonts w:ascii="Times New Roman" w:hAnsi="Times New Roman"/>
          <w:sz w:val="36"/>
          <w:szCs w:val="36"/>
        </w:rPr>
        <w:t>Подтёсовского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детского сада № 29 с Центром образования «Точка роста» </w:t>
      </w:r>
      <w:proofErr w:type="spellStart"/>
      <w:r w:rsidRPr="007C09CD">
        <w:rPr>
          <w:rFonts w:ascii="Times New Roman" w:hAnsi="Times New Roman"/>
          <w:sz w:val="36"/>
          <w:szCs w:val="36"/>
        </w:rPr>
        <w:t>Подтёсовской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школы. </w:t>
      </w:r>
      <w:proofErr w:type="spellStart"/>
      <w:r w:rsidRPr="007C09CD">
        <w:rPr>
          <w:rFonts w:ascii="Times New Roman" w:hAnsi="Times New Roman"/>
          <w:sz w:val="36"/>
          <w:szCs w:val="36"/>
        </w:rPr>
        <w:t>Подтёсовскому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детскому саду № 29 присвоен статус краевой базовой площадки опережающих практик по теме «Развитие технического творчества в дошкольной образовательной организации». Опыт работы по данному направлению будет представлен в пленарной части заведующей детского сада Татьяной Сергеевной Гагариной.</w:t>
      </w:r>
    </w:p>
    <w:p w:rsidR="00464B9B" w:rsidRPr="007C09CD" w:rsidRDefault="0066316E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В мероприятиях Центров образования «Точка роста» за прошедший учебный год приняло участие более 500 учащихся 5 – 11 классов и более 50 педагогическим работникам была оказана методическая помощь в вопросах преподавания с использованием нового оборудования.</w:t>
      </w:r>
    </w:p>
    <w:p w:rsidR="00464B9B" w:rsidRPr="007C09CD" w:rsidRDefault="0066316E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Наиболее яркими мероприятиями, которые проходили для педагогов и учащихся стали «Ярмарка профессий», чемпионат по робототехнике, мероприятие «Первые шаги в науку», </w:t>
      </w:r>
      <w:proofErr w:type="spellStart"/>
      <w:r w:rsidRPr="007C09CD">
        <w:rPr>
          <w:rFonts w:ascii="Times New Roman" w:hAnsi="Times New Roman"/>
          <w:sz w:val="36"/>
          <w:szCs w:val="36"/>
        </w:rPr>
        <w:t>квест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««Мир твоих возможностей», организованный для учащихся и их родителей.</w:t>
      </w:r>
    </w:p>
    <w:p w:rsidR="00464B9B" w:rsidRPr="007C09CD" w:rsidRDefault="0066316E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lastRenderedPageBreak/>
        <w:t>Мероприятия Центров образования «Точка роста» активно освещались на страницах школ в социальной сети «В Контакте» и получали положительные отзывы и оценку родительской общественности. Считаем такой подход эффективным, данную</w:t>
      </w:r>
      <w:r w:rsidRPr="007C09CD">
        <w:rPr>
          <w:color w:val="2C2D2E"/>
          <w:sz w:val="36"/>
          <w:szCs w:val="36"/>
          <w:highlight w:val="white"/>
        </w:rPr>
        <w:t xml:space="preserve"> </w:t>
      </w:r>
      <w:r w:rsidRPr="007C09CD">
        <w:rPr>
          <w:rFonts w:ascii="Times New Roman" w:hAnsi="Times New Roman"/>
          <w:sz w:val="36"/>
          <w:szCs w:val="36"/>
        </w:rPr>
        <w:t>работу следует продолжить и в новом учебном году.</w:t>
      </w:r>
    </w:p>
    <w:p w:rsidR="00464B9B" w:rsidRPr="007C09CD" w:rsidRDefault="0066316E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Введённые в прошедшем учебном году федеральные образовательные программы содержат требования к развитию функциональной грамотности и её оценке. Акцентирую ваше внимание, что функциональная грамотность обучающихся – одна из ключевых характеристик качества подготовки обучающихся.</w:t>
      </w:r>
    </w:p>
    <w:p w:rsidR="00464B9B" w:rsidRPr="007C09CD" w:rsidRDefault="00BE74BF">
      <w:pPr>
        <w:spacing w:after="0" w:line="240" w:lineRule="auto"/>
        <w:ind w:firstLine="720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Р</w:t>
      </w:r>
      <w:r w:rsidR="0066316E" w:rsidRPr="007C09CD">
        <w:rPr>
          <w:rFonts w:ascii="Times New Roman" w:hAnsi="Times New Roman"/>
          <w:sz w:val="36"/>
          <w:szCs w:val="36"/>
        </w:rPr>
        <w:t>есурсом в этом направлении является платформа «Российской электронной школы». По результатам прошлого учебного года все школы района активно применяют данную платформу в образовательном процессе. Теперь важно добиться качественных показателей по основным направлениям функциональной грамотности – читательск</w:t>
      </w:r>
      <w:r w:rsidRPr="007C09CD">
        <w:rPr>
          <w:rFonts w:ascii="Times New Roman" w:hAnsi="Times New Roman"/>
          <w:sz w:val="36"/>
          <w:szCs w:val="36"/>
        </w:rPr>
        <w:t>ая, математическая, естественно</w:t>
      </w:r>
      <w:r w:rsidR="0066316E" w:rsidRPr="007C09CD">
        <w:rPr>
          <w:rFonts w:ascii="Times New Roman" w:hAnsi="Times New Roman"/>
          <w:sz w:val="36"/>
          <w:szCs w:val="36"/>
        </w:rPr>
        <w:t xml:space="preserve">научная. Прошу считать это направление приоритетным в повышении качества образования и активно использовать ресурс в будущем учебном году. </w:t>
      </w:r>
    </w:p>
    <w:p w:rsidR="00464B9B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Коллеги, чтобы управлять качеством образования, нужно понимать ситуацию не только на выпуске из образовательного учреждения, но и видеть и анализировать результаты на протяжении всего периода обучения в школе. Важным инструментом оценки уровня знаний школьников по отдельным учебным предметам являются Всероссийские проверочные работы. Можно констатировать, что на уровне начального общего образования результаты по русскому языку, математике и окружающему миру выше краевых, а на основном и среднем – ниже только по математике в 6 классах и физике – в 7 и 11 классах. </w:t>
      </w:r>
    </w:p>
    <w:p w:rsidR="002E3066" w:rsidRPr="007C09CD" w:rsidRDefault="002E306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464B9B" w:rsidRPr="007C09CD" w:rsidRDefault="009D002C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lastRenderedPageBreak/>
        <w:t>Р</w:t>
      </w:r>
      <w:r w:rsidR="0066316E" w:rsidRPr="007C09CD">
        <w:rPr>
          <w:rFonts w:ascii="Times New Roman" w:hAnsi="Times New Roman"/>
          <w:sz w:val="36"/>
          <w:szCs w:val="36"/>
        </w:rPr>
        <w:t xml:space="preserve">езультаты ВПР являются одним из показателей объективности оценки качества образования. К сожалению, ежегодно одна – две школы района попадают в число образовательных учреждений с признаками необъективности. Это ещё раз подчёркивает проблемы </w:t>
      </w:r>
      <w:proofErr w:type="spellStart"/>
      <w:r w:rsidR="0066316E" w:rsidRPr="007C09CD">
        <w:rPr>
          <w:rFonts w:ascii="Times New Roman" w:hAnsi="Times New Roman"/>
          <w:sz w:val="36"/>
          <w:szCs w:val="36"/>
        </w:rPr>
        <w:t>внутришкольной</w:t>
      </w:r>
      <w:proofErr w:type="spellEnd"/>
      <w:r w:rsidR="0066316E" w:rsidRPr="007C09CD">
        <w:rPr>
          <w:rFonts w:ascii="Times New Roman" w:hAnsi="Times New Roman"/>
          <w:sz w:val="36"/>
          <w:szCs w:val="36"/>
        </w:rPr>
        <w:t xml:space="preserve"> системы оценки качества образования. Прошу усилить работу в данном направлении.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С 1 сентября 2024 года все классы должны перейти на обновлённые федеральные государственные образовательные стандарты. 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В новом учебном году общеобразовательные учреждения ждут изменения: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- переименование учебных предметов: «технология» в предмет «труд (технология)», «основы безопасности жизнедеятельности» - в «основы безопасности и защиты Родины»;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- на уровне основного и среднего образования обновлена федеральная программа по литературе, а на уровне среднего образования - по географии для базового изучения;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- по физической культуре на всех уровнях добавлены новые модули более чем по 15 видам спорта.</w:t>
      </w:r>
    </w:p>
    <w:p w:rsidR="00464B9B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Более содержательно данные вопросы будут освещены сегодня на секции «Управление качеством образования».</w:t>
      </w:r>
    </w:p>
    <w:p w:rsidR="002E3066" w:rsidRDefault="002E306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2E3066" w:rsidRDefault="002E306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2E3066" w:rsidRDefault="002E306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2E3066" w:rsidRDefault="002E306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2E3066" w:rsidRDefault="002E306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2E3066" w:rsidRDefault="002E306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2E3066" w:rsidRDefault="002E306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2E3066" w:rsidRDefault="002E306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2E3066" w:rsidRDefault="002E306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2E3066" w:rsidRPr="007C09CD" w:rsidRDefault="002E306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BA098B" w:rsidRPr="007C09CD" w:rsidRDefault="0066316E" w:rsidP="00BA098B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lastRenderedPageBreak/>
        <w:t>По инициативе управления образования подписано соглашение с представителями цифрового образовательного ресурса «</w:t>
      </w:r>
      <w:proofErr w:type="spellStart"/>
      <w:r w:rsidRPr="007C09CD">
        <w:rPr>
          <w:rFonts w:ascii="Times New Roman" w:hAnsi="Times New Roman"/>
          <w:sz w:val="36"/>
          <w:szCs w:val="36"/>
        </w:rPr>
        <w:t>ЯКласс</w:t>
      </w:r>
      <w:proofErr w:type="spellEnd"/>
      <w:r w:rsidRPr="007C09CD">
        <w:rPr>
          <w:rFonts w:ascii="Times New Roman" w:hAnsi="Times New Roman"/>
          <w:sz w:val="36"/>
          <w:szCs w:val="36"/>
        </w:rPr>
        <w:t>» о проведении совместных мероприятий в целях развития образования и повышения его качества. В рамках данного соглашения в течение 5 лет будут проводиться как мероприятия по повышению предметной и методической компетентности педагогов, так и мероприятия для обучающихся, в том числе для школ с низкими образовательными результатами или находящимися в зоне риска. Более подробно об организации данной работы на тематической секции расскажет региональный менеджер управления по работе «</w:t>
      </w:r>
      <w:proofErr w:type="spellStart"/>
      <w:r w:rsidRPr="007C09CD">
        <w:rPr>
          <w:rFonts w:ascii="Times New Roman" w:hAnsi="Times New Roman"/>
          <w:sz w:val="36"/>
          <w:szCs w:val="36"/>
        </w:rPr>
        <w:t>ЯКласс</w:t>
      </w:r>
      <w:proofErr w:type="spellEnd"/>
      <w:r w:rsidRPr="007C09CD">
        <w:rPr>
          <w:rFonts w:ascii="Times New Roman" w:hAnsi="Times New Roman"/>
          <w:sz w:val="36"/>
          <w:szCs w:val="36"/>
        </w:rPr>
        <w:t>» с органами государственной власти в Красноярском и Ставропольском крае Евгений Петрович Кузнецов.</w:t>
      </w:r>
    </w:p>
    <w:p w:rsidR="00464B9B" w:rsidRPr="007C09CD" w:rsidRDefault="0066316E" w:rsidP="001918A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Говоря о результатах, мы должны понимать эффективность системы выявления, поддержки и развития способностей у детей и молодёжи, действенным механизмом которой является Всероссийская олимпиада школьников.  В мониторинге эффективности по направлению Красноярский край занимает только 81 место, практически в самом конце. К сожалению, и наши ученики показывают низкие результаты. Итоги участия в интеллектуальных испытаниях представлены на слайде. Как видим, на протяжении нескольких лет муниципальная система не демонстрирует позитивной динамики и </w:t>
      </w:r>
      <w:r w:rsidR="009D002C" w:rsidRPr="007C09CD">
        <w:rPr>
          <w:rFonts w:ascii="Times New Roman" w:hAnsi="Times New Roman"/>
          <w:sz w:val="36"/>
          <w:szCs w:val="36"/>
        </w:rPr>
        <w:t xml:space="preserve">результаты </w:t>
      </w:r>
      <w:r w:rsidRPr="007C09CD">
        <w:rPr>
          <w:rFonts w:ascii="Times New Roman" w:hAnsi="Times New Roman"/>
          <w:sz w:val="36"/>
          <w:szCs w:val="36"/>
        </w:rPr>
        <w:t xml:space="preserve">не соответствуют нашим с вами ожиданиям. </w:t>
      </w:r>
    </w:p>
    <w:p w:rsidR="00464B9B" w:rsidRPr="007C09CD" w:rsidRDefault="0066316E" w:rsidP="001918A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Ключевым мероприятием в этом направлении станет </w:t>
      </w:r>
      <w:r w:rsidR="009D002C" w:rsidRPr="007C09CD">
        <w:rPr>
          <w:rFonts w:ascii="Times New Roman" w:hAnsi="Times New Roman"/>
          <w:sz w:val="36"/>
          <w:szCs w:val="36"/>
        </w:rPr>
        <w:t>очно-заочная муниципальная круглогодичная школа</w:t>
      </w:r>
      <w:r w:rsidRPr="007C09CD">
        <w:rPr>
          <w:rFonts w:ascii="Times New Roman" w:hAnsi="Times New Roman"/>
          <w:sz w:val="36"/>
          <w:szCs w:val="36"/>
        </w:rPr>
        <w:t xml:space="preserve"> «Шанс» для детей в возрасте от 8 до 17 лет, для развития мотивации и интереса к предметам. Кроме того, мы возобновляем работу муниципальных интенсивных школ по подготовке к итоговой аттестации, в том числе по предметам по выбору, и направленных на выявление и развитие способностей и талантов детей.  </w:t>
      </w:r>
    </w:p>
    <w:p w:rsidR="00BA098B" w:rsidRPr="007C09CD" w:rsidRDefault="0066316E" w:rsidP="001918A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lastRenderedPageBreak/>
        <w:t xml:space="preserve">Летом 2024 года в муниципальных интенсивных школах приняли участие 150 детей. Сетевое взаимодействие со школами – партнёрами способствовало объединению ресурсов как педагогических, так и материально-технических. Так, например, в интенсивной школе естественнонаучной направленности объединились ресурсы всех школ северной территории Енисейского района, в школе технологической направленности для детей с ОВЗ - ресурсы </w:t>
      </w:r>
      <w:proofErr w:type="spellStart"/>
      <w:r w:rsidRPr="007C09CD">
        <w:rPr>
          <w:rFonts w:ascii="Times New Roman" w:hAnsi="Times New Roman"/>
          <w:sz w:val="36"/>
          <w:szCs w:val="36"/>
        </w:rPr>
        <w:t>Абалаковской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C09CD">
        <w:rPr>
          <w:rFonts w:ascii="Times New Roman" w:hAnsi="Times New Roman"/>
          <w:sz w:val="36"/>
          <w:szCs w:val="36"/>
        </w:rPr>
        <w:t>Новокаргинской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, Высокогорской и </w:t>
      </w:r>
      <w:proofErr w:type="spellStart"/>
      <w:r w:rsidRPr="007C09CD">
        <w:rPr>
          <w:rFonts w:ascii="Times New Roman" w:hAnsi="Times New Roman"/>
          <w:sz w:val="36"/>
          <w:szCs w:val="36"/>
        </w:rPr>
        <w:t>Шапкинской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школ. Проведение таких школ нашло положительный отклик у детей. На наш взгляд, данная практика актуальна и должна стать традиционной. </w:t>
      </w:r>
    </w:p>
    <w:p w:rsidR="00464B9B" w:rsidRPr="007C09CD" w:rsidRDefault="0066316E" w:rsidP="001918A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Очевидно, что положительная динамика обеспечивается согласованностью работ всех компонентов системы, которые могут влиять на высокие результаты. Это и углублённые программы, профильные классы, система дополнительного образования, что полностью соответствует поставленной Губернатором Красноярского края задаче - построить целостную систему кураторства и сопровождения одарённых детей по цепочке: школа – вуз – работодатель. Для этого необходимо построить широкую сеть коопераций, где общее и дополнительное образование должны найти достойное место решения собственных задач во взаимодействии обязательно с высшей школой.</w:t>
      </w:r>
    </w:p>
    <w:p w:rsidR="002E3066" w:rsidRDefault="0066316E" w:rsidP="001918A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highlight w:val="magenta"/>
        </w:rPr>
      </w:pPr>
      <w:r w:rsidRPr="007C09CD">
        <w:rPr>
          <w:rFonts w:ascii="Times New Roman" w:hAnsi="Times New Roman"/>
          <w:sz w:val="36"/>
          <w:szCs w:val="36"/>
        </w:rPr>
        <w:t>Уважаемые коллеги! Обсуждая проблемы качества образования, мы должны помнить, что основы школьных успехов закладываются в дошкольный период развития.</w:t>
      </w:r>
      <w:r w:rsidRPr="007C09CD">
        <w:rPr>
          <w:rFonts w:ascii="Times New Roman" w:hAnsi="Times New Roman"/>
          <w:sz w:val="36"/>
          <w:szCs w:val="36"/>
          <w:highlight w:val="magenta"/>
        </w:rPr>
        <w:t xml:space="preserve">    </w:t>
      </w:r>
    </w:p>
    <w:p w:rsidR="002E3066" w:rsidRDefault="002E3066" w:rsidP="001918A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highlight w:val="magenta"/>
        </w:rPr>
      </w:pPr>
    </w:p>
    <w:p w:rsidR="002E3066" w:rsidRDefault="002E3066" w:rsidP="001918A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highlight w:val="magenta"/>
        </w:rPr>
      </w:pPr>
    </w:p>
    <w:p w:rsidR="002E3066" w:rsidRDefault="002E3066" w:rsidP="001918A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highlight w:val="magenta"/>
        </w:rPr>
      </w:pPr>
    </w:p>
    <w:p w:rsidR="002E3066" w:rsidRDefault="002E3066" w:rsidP="001918A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highlight w:val="magenta"/>
        </w:rPr>
      </w:pPr>
    </w:p>
    <w:p w:rsidR="002E3066" w:rsidRDefault="002E3066" w:rsidP="001918A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highlight w:val="magenta"/>
        </w:rPr>
      </w:pPr>
    </w:p>
    <w:p w:rsidR="002E3066" w:rsidRDefault="002E3066" w:rsidP="001918A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highlight w:val="magenta"/>
        </w:rPr>
      </w:pPr>
    </w:p>
    <w:p w:rsidR="00464B9B" w:rsidRPr="007C09CD" w:rsidRDefault="0066316E" w:rsidP="001918A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  <w:highlight w:val="magenta"/>
        </w:rPr>
        <w:t xml:space="preserve">                                                 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lastRenderedPageBreak/>
        <w:t>В детском саду в игровой форме дети познают мир, учатся общаться, приобретают важные бытовые навыки. Особая миссия воспитателей – развивать способности и таланты ребят, применяя передовые ме</w:t>
      </w:r>
      <w:r w:rsidR="009D002C" w:rsidRPr="007C09CD">
        <w:rPr>
          <w:rFonts w:ascii="Times New Roman" w:hAnsi="Times New Roman"/>
          <w:sz w:val="36"/>
          <w:szCs w:val="36"/>
        </w:rPr>
        <w:t>тодики,</w:t>
      </w:r>
      <w:r w:rsidRPr="007C09CD">
        <w:rPr>
          <w:rFonts w:ascii="Times New Roman" w:hAnsi="Times New Roman"/>
          <w:sz w:val="36"/>
          <w:szCs w:val="36"/>
        </w:rPr>
        <w:t xml:space="preserve"> собственные наработки и не забывать о сотрудничестве с родителями. Поиск новых форм работы, в которых бы дети совместно с родителями выполняли задания и получали общий результат, привёл нас к проведению соревнований </w:t>
      </w:r>
      <w:proofErr w:type="spellStart"/>
      <w:r w:rsidRPr="007C09CD">
        <w:rPr>
          <w:rFonts w:ascii="Times New Roman" w:hAnsi="Times New Roman"/>
          <w:sz w:val="36"/>
          <w:szCs w:val="36"/>
        </w:rPr>
        <w:t>челленджей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. Дети вместе с родителями выполняли определённые задания, а результат выставляли в официальной группе своего образовательного учреждения </w:t>
      </w:r>
      <w:proofErr w:type="spellStart"/>
      <w:r w:rsidRPr="007C09CD">
        <w:rPr>
          <w:rFonts w:ascii="Times New Roman" w:hAnsi="Times New Roman"/>
          <w:sz w:val="36"/>
          <w:szCs w:val="36"/>
        </w:rPr>
        <w:t>Вконтакте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. Проведение </w:t>
      </w:r>
      <w:proofErr w:type="spellStart"/>
      <w:r w:rsidRPr="007C09CD">
        <w:rPr>
          <w:rFonts w:ascii="Times New Roman" w:hAnsi="Times New Roman"/>
          <w:sz w:val="36"/>
          <w:szCs w:val="36"/>
        </w:rPr>
        <w:t>челленджей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 вызвали живой </w:t>
      </w:r>
      <w:proofErr w:type="gramStart"/>
      <w:r w:rsidRPr="007C09CD">
        <w:rPr>
          <w:rFonts w:ascii="Times New Roman" w:hAnsi="Times New Roman"/>
          <w:sz w:val="36"/>
          <w:szCs w:val="36"/>
        </w:rPr>
        <w:t>отклик</w:t>
      </w:r>
      <w:proofErr w:type="gramEnd"/>
      <w:r w:rsidRPr="007C09CD">
        <w:rPr>
          <w:rFonts w:ascii="Times New Roman" w:hAnsi="Times New Roman"/>
          <w:sz w:val="36"/>
          <w:szCs w:val="36"/>
        </w:rPr>
        <w:t xml:space="preserve"> как у детей, так и у родителей. Поэтому в новом учебном году эту практику мы продолжаем, расширяя её </w:t>
      </w:r>
      <w:proofErr w:type="spellStart"/>
      <w:r w:rsidRPr="007C09CD">
        <w:rPr>
          <w:rFonts w:ascii="Times New Roman" w:hAnsi="Times New Roman"/>
          <w:sz w:val="36"/>
          <w:szCs w:val="36"/>
        </w:rPr>
        <w:t>челленджами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для педагогов и дошкольных учреждений.</w:t>
      </w:r>
    </w:p>
    <w:p w:rsidR="00464B9B" w:rsidRPr="007C09CD" w:rsidRDefault="009D002C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М</w:t>
      </w:r>
      <w:r w:rsidR="0066316E" w:rsidRPr="007C09CD">
        <w:rPr>
          <w:rFonts w:ascii="Times New Roman" w:hAnsi="Times New Roman"/>
          <w:sz w:val="36"/>
          <w:szCs w:val="36"/>
        </w:rPr>
        <w:t xml:space="preserve">инистерством просвещения Российской Федерации разработан проект концепции развития дошкольного образования к 2030 году, который в настоящее время проходит общественное обсуждение. Основными принципами государственной политики в области дошкольного образования, обозначенными в концепции, являются открытость, выраженная в построении межведомственного взаимодействия и повышении </w:t>
      </w:r>
      <w:proofErr w:type="spellStart"/>
      <w:r w:rsidR="0066316E" w:rsidRPr="007C09CD">
        <w:rPr>
          <w:rFonts w:ascii="Times New Roman" w:hAnsi="Times New Roman"/>
          <w:sz w:val="36"/>
          <w:szCs w:val="36"/>
        </w:rPr>
        <w:t>включённости</w:t>
      </w:r>
      <w:proofErr w:type="spellEnd"/>
      <w:r w:rsidR="0066316E" w:rsidRPr="007C09CD">
        <w:rPr>
          <w:rFonts w:ascii="Times New Roman" w:hAnsi="Times New Roman"/>
          <w:sz w:val="36"/>
          <w:szCs w:val="36"/>
        </w:rPr>
        <w:t xml:space="preserve"> в сферу дошкольного образования родителей. Сегодня в ходе работы тематической площадки «Взаимодействие дошкольной образовательной организации с семьёй» педагогами будут представлены практики по </w:t>
      </w:r>
      <w:proofErr w:type="spellStart"/>
      <w:r w:rsidR="0066316E" w:rsidRPr="007C09CD">
        <w:rPr>
          <w:rFonts w:ascii="Times New Roman" w:hAnsi="Times New Roman"/>
          <w:sz w:val="36"/>
          <w:szCs w:val="36"/>
        </w:rPr>
        <w:t>включённости</w:t>
      </w:r>
      <w:proofErr w:type="spellEnd"/>
      <w:r w:rsidR="0066316E" w:rsidRPr="007C09CD">
        <w:rPr>
          <w:rFonts w:ascii="Times New Roman" w:hAnsi="Times New Roman"/>
          <w:sz w:val="36"/>
          <w:szCs w:val="36"/>
        </w:rPr>
        <w:t xml:space="preserve"> родителей в деятельность образовательного учреждения. </w:t>
      </w:r>
    </w:p>
    <w:p w:rsidR="00464B9B" w:rsidRPr="007C09CD" w:rsidRDefault="009D002C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З</w:t>
      </w:r>
      <w:r w:rsidR="0066316E" w:rsidRPr="007C09CD">
        <w:rPr>
          <w:rFonts w:ascii="Times New Roman" w:hAnsi="Times New Roman"/>
          <w:sz w:val="36"/>
          <w:szCs w:val="36"/>
        </w:rPr>
        <w:t xml:space="preserve">авершая </w:t>
      </w:r>
      <w:r w:rsidRPr="007C09CD">
        <w:rPr>
          <w:rFonts w:ascii="Times New Roman" w:hAnsi="Times New Roman"/>
          <w:sz w:val="36"/>
          <w:szCs w:val="36"/>
        </w:rPr>
        <w:t>выступление</w:t>
      </w:r>
      <w:r w:rsidR="0066316E" w:rsidRPr="007C09CD">
        <w:rPr>
          <w:rFonts w:ascii="Times New Roman" w:hAnsi="Times New Roman"/>
          <w:sz w:val="36"/>
          <w:szCs w:val="36"/>
        </w:rPr>
        <w:t xml:space="preserve"> по направлению «Знание» акцентирую ваше внимание на том, что многое зависит от выбора стратегии развития родительского поведения, от того, насколько семья вовлечена в образование ребёнка. Чем выше родительская активность, тем лучше результаты ребёнка. А значит, шире образовательные возможности. </w:t>
      </w:r>
      <w:r w:rsidR="0066316E" w:rsidRPr="007C09CD">
        <w:rPr>
          <w:rFonts w:ascii="Times New Roman" w:hAnsi="Times New Roman"/>
          <w:sz w:val="36"/>
          <w:szCs w:val="36"/>
        </w:rPr>
        <w:lastRenderedPageBreak/>
        <w:t xml:space="preserve">Поэтому задачи мы должны дополнить развитием таких форм взаимодействия с родительской общественностью, которые направлены на максимальное использование возможностей образовательного пространства для </w:t>
      </w:r>
      <w:r w:rsidRPr="007C09CD">
        <w:rPr>
          <w:rFonts w:ascii="Times New Roman" w:hAnsi="Times New Roman"/>
          <w:sz w:val="36"/>
          <w:szCs w:val="36"/>
        </w:rPr>
        <w:t>развития</w:t>
      </w:r>
      <w:r w:rsidR="0066316E" w:rsidRPr="007C09CD">
        <w:rPr>
          <w:rFonts w:ascii="Times New Roman" w:hAnsi="Times New Roman"/>
          <w:sz w:val="36"/>
          <w:szCs w:val="36"/>
        </w:rPr>
        <w:t xml:space="preserve"> способностей и талантов детей.  </w:t>
      </w:r>
    </w:p>
    <w:p w:rsidR="009A3577" w:rsidRPr="007C09CD" w:rsidRDefault="009A3577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Задачи по направлению представлены на слайде.</w:t>
      </w:r>
    </w:p>
    <w:p w:rsidR="00464B9B" w:rsidRPr="007C09CD" w:rsidRDefault="00464B9B">
      <w:pPr>
        <w:spacing w:after="0" w:line="240" w:lineRule="auto"/>
        <w:jc w:val="both"/>
        <w:rPr>
          <w:rFonts w:ascii="Times New Roman" w:hAnsi="Times New Roman"/>
          <w:sz w:val="36"/>
          <w:szCs w:val="36"/>
          <w:u w:val="single"/>
        </w:rPr>
      </w:pPr>
    </w:p>
    <w:p w:rsidR="00464B9B" w:rsidRPr="007C09CD" w:rsidRDefault="0066316E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color w:val="FF0000"/>
          <w:sz w:val="36"/>
          <w:szCs w:val="36"/>
        </w:rPr>
        <w:tab/>
      </w:r>
      <w:r w:rsidRPr="007C09CD">
        <w:rPr>
          <w:rFonts w:ascii="Times New Roman" w:hAnsi="Times New Roman"/>
          <w:sz w:val="36"/>
          <w:szCs w:val="36"/>
        </w:rPr>
        <w:t>Уважаемые коллеги, переходя к следующей части доклада отмечу, что</w:t>
      </w:r>
      <w:r w:rsidRPr="007C09CD">
        <w:rPr>
          <w:rFonts w:ascii="Times New Roman" w:hAnsi="Times New Roman"/>
          <w:color w:val="FF0000"/>
          <w:sz w:val="36"/>
          <w:szCs w:val="36"/>
        </w:rPr>
        <w:t xml:space="preserve"> </w:t>
      </w:r>
      <w:r w:rsidRPr="007C09CD">
        <w:rPr>
          <w:rFonts w:ascii="Times New Roman" w:hAnsi="Times New Roman"/>
          <w:b/>
          <w:sz w:val="36"/>
          <w:szCs w:val="36"/>
          <w:u w:val="single"/>
        </w:rPr>
        <w:t>воспитание</w:t>
      </w:r>
      <w:r w:rsidRPr="007C09CD">
        <w:rPr>
          <w:rFonts w:ascii="Times New Roman" w:hAnsi="Times New Roman"/>
          <w:sz w:val="36"/>
          <w:szCs w:val="36"/>
        </w:rPr>
        <w:t xml:space="preserve"> является важным национальным приоритетом и ориентиром для всей системы образования. </w:t>
      </w:r>
    </w:p>
    <w:p w:rsidR="00464B9B" w:rsidRPr="007C09CD" w:rsidRDefault="0066316E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ab/>
        <w:t xml:space="preserve">Муниципалитет успешно реализует федеральные инициативы в воспитании. В 2024 году содержательными мероприятиями стали мероприятия, посвящённые Году Семьи, празднованию юбилейных дат – столетие Виктора Петровича Астафьева, 90-летие Красноярского края. </w:t>
      </w:r>
    </w:p>
    <w:p w:rsidR="00464B9B" w:rsidRPr="007C09CD" w:rsidRDefault="00716FE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Сегодня мы можем перечислить множество интересных решений школ и педагогов.</w:t>
      </w:r>
      <w:r w:rsidRPr="007C09CD">
        <w:rPr>
          <w:sz w:val="36"/>
          <w:szCs w:val="36"/>
        </w:rPr>
        <w:t xml:space="preserve"> </w:t>
      </w:r>
      <w:r w:rsidRPr="007C09CD">
        <w:rPr>
          <w:rFonts w:ascii="Times New Roman" w:hAnsi="Times New Roman"/>
          <w:sz w:val="36"/>
          <w:szCs w:val="36"/>
        </w:rPr>
        <w:t>Приведу</w:t>
      </w:r>
      <w:r w:rsidR="009D002C" w:rsidRPr="007C09CD">
        <w:rPr>
          <w:rFonts w:ascii="Times New Roman" w:hAnsi="Times New Roman"/>
          <w:sz w:val="36"/>
          <w:szCs w:val="36"/>
        </w:rPr>
        <w:t xml:space="preserve"> лишь некоторые</w:t>
      </w:r>
      <w:r w:rsidR="0066316E" w:rsidRPr="007C09CD">
        <w:rPr>
          <w:rFonts w:ascii="Times New Roman" w:hAnsi="Times New Roman"/>
          <w:sz w:val="36"/>
          <w:szCs w:val="36"/>
        </w:rPr>
        <w:t xml:space="preserve"> примеры воспитательной работы в нашем муниципалитете. </w:t>
      </w:r>
    </w:p>
    <w:p w:rsidR="00464B9B" w:rsidRPr="002E3066" w:rsidRDefault="0066316E">
      <w:pPr>
        <w:spacing w:after="0" w:line="240" w:lineRule="auto"/>
        <w:jc w:val="both"/>
        <w:rPr>
          <w:rFonts w:ascii="Times New Roman" w:hAnsi="Times New Roman"/>
          <w:sz w:val="34"/>
          <w:szCs w:val="34"/>
        </w:rPr>
      </w:pPr>
      <w:r w:rsidRPr="007C09CD">
        <w:rPr>
          <w:rFonts w:ascii="Times New Roman" w:hAnsi="Times New Roman"/>
          <w:color w:val="FF0000"/>
          <w:sz w:val="36"/>
          <w:szCs w:val="36"/>
        </w:rPr>
        <w:tab/>
      </w:r>
      <w:r w:rsidRPr="002E3066">
        <w:rPr>
          <w:rFonts w:ascii="Times New Roman" w:hAnsi="Times New Roman"/>
          <w:sz w:val="34"/>
          <w:szCs w:val="34"/>
        </w:rPr>
        <w:t>В прошедшем учебном году все образовательные учреждения района</w:t>
      </w:r>
      <w:r w:rsidR="001544E1" w:rsidRPr="002E3066">
        <w:rPr>
          <w:rFonts w:ascii="Times New Roman" w:hAnsi="Times New Roman"/>
          <w:sz w:val="34"/>
          <w:szCs w:val="34"/>
        </w:rPr>
        <w:t>: педагоги, школьники и их родители</w:t>
      </w:r>
      <w:r w:rsidRPr="002E3066">
        <w:rPr>
          <w:rFonts w:ascii="Times New Roman" w:hAnsi="Times New Roman"/>
          <w:sz w:val="34"/>
          <w:szCs w:val="34"/>
        </w:rPr>
        <w:t xml:space="preserve"> </w:t>
      </w:r>
      <w:r w:rsidR="001544E1" w:rsidRPr="002E3066">
        <w:rPr>
          <w:rFonts w:ascii="Times New Roman" w:hAnsi="Times New Roman"/>
          <w:sz w:val="34"/>
          <w:szCs w:val="34"/>
        </w:rPr>
        <w:t xml:space="preserve">активно </w:t>
      </w:r>
      <w:r w:rsidRPr="002E3066">
        <w:rPr>
          <w:rFonts w:ascii="Times New Roman" w:hAnsi="Times New Roman"/>
          <w:sz w:val="34"/>
          <w:szCs w:val="34"/>
        </w:rPr>
        <w:t>включились в деятельность, направленную на оказание помощи участникам СВО. Плетение сетей, изготовление окопных свечей, проведение благотворительных ярмарок как никогда способствует воспитанию патриота и гражданина.</w:t>
      </w:r>
    </w:p>
    <w:p w:rsidR="00464B9B" w:rsidRPr="002E3066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4"/>
          <w:szCs w:val="34"/>
        </w:rPr>
      </w:pPr>
      <w:r w:rsidRPr="002E3066">
        <w:rPr>
          <w:rFonts w:ascii="Times New Roman" w:hAnsi="Times New Roman"/>
          <w:sz w:val="34"/>
          <w:szCs w:val="34"/>
        </w:rPr>
        <w:t xml:space="preserve">Уже традиционно, во всех школах, осуществляется церемония поднятия и спуска Государственного флага и исполнение гимна РФ. Летом этого года все школы и филиалы получили наборы государственных символов РФ. Радует, что эту традицию подхватили и дошкольные образовательные учреждения. Так, в </w:t>
      </w:r>
      <w:proofErr w:type="spellStart"/>
      <w:r w:rsidRPr="002E3066">
        <w:rPr>
          <w:rFonts w:ascii="Times New Roman" w:hAnsi="Times New Roman"/>
          <w:sz w:val="34"/>
          <w:szCs w:val="34"/>
        </w:rPr>
        <w:t>Абалаковском</w:t>
      </w:r>
      <w:proofErr w:type="spellEnd"/>
      <w:r w:rsidRPr="002E3066">
        <w:rPr>
          <w:rFonts w:ascii="Times New Roman" w:hAnsi="Times New Roman"/>
          <w:sz w:val="34"/>
          <w:szCs w:val="34"/>
        </w:rPr>
        <w:t xml:space="preserve"> детском саду воспитанники старшей дошкольной группы совместно с родителями и сотрудниками каждый понедельник исполняют гимн Российской Федерации и торжественно поднимают Государственный флаг. 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lastRenderedPageBreak/>
        <w:t xml:space="preserve">В связи с введением в прошлом учебном году федеральных образовательных программ, во всех образовательных учреждениях актуализированы программы воспитания и календарные планы воспитательной работы, объединяющий стержень которых – традиционные духовно-нравственные ценности, нормы и правила поведения в обществе. </w:t>
      </w:r>
      <w:r w:rsidR="001544E1" w:rsidRPr="007C09CD">
        <w:rPr>
          <w:rFonts w:ascii="Times New Roman" w:hAnsi="Times New Roman"/>
          <w:sz w:val="36"/>
          <w:szCs w:val="36"/>
        </w:rPr>
        <w:t>В качестве примера приведу организацию</w:t>
      </w:r>
      <w:r w:rsidRPr="007C09CD">
        <w:rPr>
          <w:rFonts w:ascii="Times New Roman" w:hAnsi="Times New Roman"/>
          <w:sz w:val="36"/>
          <w:szCs w:val="36"/>
        </w:rPr>
        <w:t xml:space="preserve"> воспитательного процесса в </w:t>
      </w:r>
      <w:proofErr w:type="spellStart"/>
      <w:r w:rsidRPr="007C09CD">
        <w:rPr>
          <w:rFonts w:ascii="Times New Roman" w:hAnsi="Times New Roman"/>
          <w:sz w:val="36"/>
          <w:szCs w:val="36"/>
        </w:rPr>
        <w:t>Абалак</w:t>
      </w:r>
      <w:r w:rsidR="001544E1" w:rsidRPr="007C09CD">
        <w:rPr>
          <w:rFonts w:ascii="Times New Roman" w:hAnsi="Times New Roman"/>
          <w:sz w:val="36"/>
          <w:szCs w:val="36"/>
        </w:rPr>
        <w:t>овском</w:t>
      </w:r>
      <w:proofErr w:type="spellEnd"/>
      <w:r w:rsidR="001544E1" w:rsidRPr="007C09CD">
        <w:rPr>
          <w:rFonts w:ascii="Times New Roman" w:hAnsi="Times New Roman"/>
          <w:sz w:val="36"/>
          <w:szCs w:val="36"/>
        </w:rPr>
        <w:t xml:space="preserve"> детском саду, построенному</w:t>
      </w:r>
      <w:r w:rsidRPr="007C09CD">
        <w:rPr>
          <w:rFonts w:ascii="Times New Roman" w:hAnsi="Times New Roman"/>
          <w:sz w:val="36"/>
          <w:szCs w:val="36"/>
        </w:rPr>
        <w:t xml:space="preserve"> на духовно-нравственном воспитании  и формировании у детей любви к Малой Родине. Данная практика получила своё признание на уровне края в качестве инновационной площадки.</w:t>
      </w:r>
    </w:p>
    <w:p w:rsidR="006E0C9E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На уровне школ проводились благотворительные ярмарки, а на уровне муниципалитета – </w:t>
      </w:r>
      <w:r w:rsidR="001544E1" w:rsidRPr="007C09CD">
        <w:rPr>
          <w:rFonts w:ascii="Times New Roman" w:hAnsi="Times New Roman"/>
          <w:sz w:val="36"/>
          <w:szCs w:val="36"/>
        </w:rPr>
        <w:t>этап краевого конкурса «Символы России. Символы края. Символы семьи»</w:t>
      </w:r>
      <w:r w:rsidRPr="007C09CD">
        <w:rPr>
          <w:rFonts w:ascii="Times New Roman" w:hAnsi="Times New Roman"/>
          <w:sz w:val="36"/>
          <w:szCs w:val="36"/>
        </w:rPr>
        <w:t>.</w:t>
      </w:r>
    </w:p>
    <w:p w:rsidR="006E0C9E" w:rsidRPr="007C09CD" w:rsidRDefault="001544E1" w:rsidP="009F5F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У</w:t>
      </w:r>
      <w:r w:rsidR="00BE12A0" w:rsidRPr="007C09CD">
        <w:rPr>
          <w:rFonts w:ascii="Times New Roman" w:hAnsi="Times New Roman"/>
          <w:sz w:val="36"/>
          <w:szCs w:val="36"/>
        </w:rPr>
        <w:t>правлением образования</w:t>
      </w:r>
      <w:r w:rsidR="006E0C9E" w:rsidRPr="007C09CD">
        <w:rPr>
          <w:rFonts w:ascii="Times New Roman" w:hAnsi="Times New Roman"/>
          <w:sz w:val="36"/>
          <w:szCs w:val="36"/>
        </w:rPr>
        <w:t xml:space="preserve"> совместно с газетой «Енисейская правда» был реализован цикл мероприятий, в который входили </w:t>
      </w:r>
      <w:proofErr w:type="spellStart"/>
      <w:r w:rsidR="006E0C9E" w:rsidRPr="007C09CD">
        <w:rPr>
          <w:rFonts w:ascii="Times New Roman" w:hAnsi="Times New Roman"/>
          <w:sz w:val="36"/>
          <w:szCs w:val="36"/>
        </w:rPr>
        <w:t>Медиашколы</w:t>
      </w:r>
      <w:proofErr w:type="spellEnd"/>
      <w:r w:rsidR="006E0C9E" w:rsidRPr="007C09CD">
        <w:rPr>
          <w:rFonts w:ascii="Times New Roman" w:hAnsi="Times New Roman"/>
          <w:sz w:val="36"/>
          <w:szCs w:val="36"/>
        </w:rPr>
        <w:t xml:space="preserve"> и ежегодные конкурсы «Школьный </w:t>
      </w:r>
      <w:proofErr w:type="spellStart"/>
      <w:r w:rsidR="006E0C9E" w:rsidRPr="007C09CD">
        <w:rPr>
          <w:rFonts w:ascii="Times New Roman" w:hAnsi="Times New Roman"/>
          <w:sz w:val="36"/>
          <w:szCs w:val="36"/>
        </w:rPr>
        <w:t>медиавызов</w:t>
      </w:r>
      <w:proofErr w:type="spellEnd"/>
      <w:r w:rsidR="006E0C9E" w:rsidRPr="007C09CD">
        <w:rPr>
          <w:rFonts w:ascii="Times New Roman" w:hAnsi="Times New Roman"/>
          <w:sz w:val="36"/>
          <w:szCs w:val="36"/>
        </w:rPr>
        <w:t>». Результат</w:t>
      </w:r>
      <w:r w:rsidR="00BE12A0" w:rsidRPr="007C09CD">
        <w:rPr>
          <w:rFonts w:ascii="Times New Roman" w:hAnsi="Times New Roman"/>
          <w:sz w:val="36"/>
          <w:szCs w:val="36"/>
        </w:rPr>
        <w:t>ом</w:t>
      </w:r>
      <w:r w:rsidR="006E0C9E" w:rsidRPr="007C09CD">
        <w:rPr>
          <w:rFonts w:ascii="Times New Roman" w:hAnsi="Times New Roman"/>
          <w:sz w:val="36"/>
          <w:szCs w:val="36"/>
        </w:rPr>
        <w:t xml:space="preserve"> деятельности детских литературных об</w:t>
      </w:r>
      <w:r w:rsidR="00BE12A0" w:rsidRPr="007C09CD">
        <w:rPr>
          <w:rFonts w:ascii="Times New Roman" w:hAnsi="Times New Roman"/>
          <w:sz w:val="36"/>
          <w:szCs w:val="36"/>
        </w:rPr>
        <w:t>ъединений и редакторов газеты  стал</w:t>
      </w:r>
      <w:r w:rsidR="00E50B27" w:rsidRPr="007C09CD">
        <w:rPr>
          <w:rFonts w:ascii="Times New Roman" w:hAnsi="Times New Roman"/>
          <w:sz w:val="36"/>
          <w:szCs w:val="36"/>
        </w:rPr>
        <w:t xml:space="preserve"> </w:t>
      </w:r>
      <w:r w:rsidR="006E0C9E" w:rsidRPr="007C09CD">
        <w:rPr>
          <w:rFonts w:ascii="Times New Roman" w:hAnsi="Times New Roman"/>
          <w:sz w:val="36"/>
          <w:szCs w:val="36"/>
        </w:rPr>
        <w:t>сборник «Пишем историю малой Родины»</w:t>
      </w:r>
      <w:r w:rsidR="009F5F96" w:rsidRPr="007C09CD">
        <w:rPr>
          <w:rFonts w:ascii="Times New Roman" w:hAnsi="Times New Roman"/>
          <w:sz w:val="36"/>
          <w:szCs w:val="36"/>
        </w:rPr>
        <w:t>, который будет издан в этом учебном году.</w:t>
      </w:r>
      <w:r w:rsidR="006E0C9E" w:rsidRPr="007C09CD">
        <w:rPr>
          <w:rFonts w:ascii="Times New Roman" w:hAnsi="Times New Roman"/>
          <w:sz w:val="36"/>
          <w:szCs w:val="36"/>
        </w:rPr>
        <w:t xml:space="preserve"> Ребята создавали свои</w:t>
      </w:r>
      <w:r w:rsidRPr="007C09CD">
        <w:rPr>
          <w:rFonts w:ascii="Times New Roman" w:hAnsi="Times New Roman"/>
          <w:sz w:val="36"/>
          <w:szCs w:val="36"/>
        </w:rPr>
        <w:t xml:space="preserve"> работы о том, что их окружало, о</w:t>
      </w:r>
      <w:r w:rsidR="006E0C9E" w:rsidRPr="007C09CD">
        <w:rPr>
          <w:rFonts w:ascii="Times New Roman" w:hAnsi="Times New Roman"/>
          <w:sz w:val="36"/>
          <w:szCs w:val="36"/>
        </w:rPr>
        <w:t xml:space="preserve"> тех, кто проживает или проживал рядом с ними, о своей малой Родине. Да, это еще не профессиональные работы, но содержательно очень наполнены.</w:t>
      </w:r>
      <w:r w:rsidR="009F5F96" w:rsidRPr="007C09CD">
        <w:rPr>
          <w:rFonts w:ascii="Times New Roman" w:hAnsi="Times New Roman"/>
          <w:sz w:val="36"/>
          <w:szCs w:val="36"/>
        </w:rPr>
        <w:t xml:space="preserve"> 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В районе активизирована деятельность детских общественных объединений. На протяжении прошлого учебного года проходил муниципальный конкурс «Большие игры: вектор успеха», в котором приняли участие 75 детских общественных объединений.   Высокий уровень вовлечения учащихся в деятельность показали </w:t>
      </w:r>
      <w:proofErr w:type="spellStart"/>
      <w:r w:rsidRPr="007C09CD">
        <w:rPr>
          <w:rFonts w:ascii="Times New Roman" w:hAnsi="Times New Roman"/>
          <w:sz w:val="36"/>
          <w:szCs w:val="36"/>
        </w:rPr>
        <w:t>Абалаковская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C09CD">
        <w:rPr>
          <w:rFonts w:ascii="Times New Roman" w:hAnsi="Times New Roman"/>
          <w:sz w:val="36"/>
          <w:szCs w:val="36"/>
        </w:rPr>
        <w:t>Верхнепашинская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C09CD">
        <w:rPr>
          <w:rFonts w:ascii="Times New Roman" w:hAnsi="Times New Roman"/>
          <w:sz w:val="36"/>
          <w:szCs w:val="36"/>
        </w:rPr>
        <w:t>Новокаргинская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C09CD">
        <w:rPr>
          <w:rFonts w:ascii="Times New Roman" w:hAnsi="Times New Roman"/>
          <w:sz w:val="36"/>
          <w:szCs w:val="36"/>
        </w:rPr>
        <w:t>Озерновская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и </w:t>
      </w:r>
      <w:proofErr w:type="spellStart"/>
      <w:r w:rsidRPr="007C09CD">
        <w:rPr>
          <w:rFonts w:ascii="Times New Roman" w:hAnsi="Times New Roman"/>
          <w:sz w:val="36"/>
          <w:szCs w:val="36"/>
        </w:rPr>
        <w:t>Усть-Кемская</w:t>
      </w:r>
      <w:proofErr w:type="spellEnd"/>
      <w:r w:rsidRPr="007C09CD">
        <w:rPr>
          <w:rFonts w:ascii="Times New Roman" w:hAnsi="Times New Roman"/>
          <w:color w:val="0070C0"/>
          <w:sz w:val="36"/>
          <w:szCs w:val="36"/>
        </w:rPr>
        <w:t xml:space="preserve"> </w:t>
      </w:r>
      <w:r w:rsidRPr="007C09CD">
        <w:rPr>
          <w:rFonts w:ascii="Times New Roman" w:hAnsi="Times New Roman"/>
          <w:sz w:val="36"/>
          <w:szCs w:val="36"/>
        </w:rPr>
        <w:t>школы.</w:t>
      </w:r>
    </w:p>
    <w:p w:rsidR="00856F03" w:rsidRPr="007C09CD" w:rsidRDefault="0066316E" w:rsidP="00BE12A0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lastRenderedPageBreak/>
        <w:t>Ещё одним важным моментом в организации воспитательного пространства является функциониро</w:t>
      </w:r>
      <w:r w:rsidR="001544E1" w:rsidRPr="007C09CD">
        <w:rPr>
          <w:rFonts w:ascii="Times New Roman" w:hAnsi="Times New Roman"/>
          <w:sz w:val="36"/>
          <w:szCs w:val="36"/>
        </w:rPr>
        <w:t>вание центров детских инициатив</w:t>
      </w:r>
      <w:r w:rsidRPr="007C09CD">
        <w:rPr>
          <w:rFonts w:ascii="Times New Roman" w:hAnsi="Times New Roman"/>
          <w:sz w:val="36"/>
          <w:szCs w:val="36"/>
        </w:rPr>
        <w:t>. Данное школьное пространство стало центром притяжения детей, определяющим основные направления проведения</w:t>
      </w:r>
      <w:r w:rsidR="00787CCA" w:rsidRPr="007C09CD">
        <w:rPr>
          <w:rFonts w:ascii="Times New Roman" w:hAnsi="Times New Roman"/>
          <w:sz w:val="36"/>
          <w:szCs w:val="36"/>
        </w:rPr>
        <w:t xml:space="preserve"> их досуга, формирующим</w:t>
      </w:r>
      <w:r w:rsidRPr="007C09CD">
        <w:rPr>
          <w:rFonts w:ascii="Times New Roman" w:hAnsi="Times New Roman"/>
          <w:sz w:val="36"/>
          <w:szCs w:val="36"/>
        </w:rPr>
        <w:t xml:space="preserve"> </w:t>
      </w:r>
      <w:r w:rsidR="00856F03" w:rsidRPr="007C09CD">
        <w:rPr>
          <w:rFonts w:ascii="Times New Roman" w:hAnsi="Times New Roman"/>
          <w:sz w:val="36"/>
          <w:szCs w:val="36"/>
        </w:rPr>
        <w:t>их интересы</w:t>
      </w:r>
      <w:r w:rsidR="00787CCA" w:rsidRPr="007C09CD">
        <w:rPr>
          <w:rFonts w:ascii="Times New Roman" w:hAnsi="Times New Roman"/>
          <w:sz w:val="36"/>
          <w:szCs w:val="36"/>
        </w:rPr>
        <w:t xml:space="preserve"> во </w:t>
      </w:r>
      <w:proofErr w:type="spellStart"/>
      <w:r w:rsidR="00787CCA" w:rsidRPr="007C09CD">
        <w:rPr>
          <w:rFonts w:ascii="Times New Roman" w:hAnsi="Times New Roman"/>
          <w:sz w:val="36"/>
          <w:szCs w:val="36"/>
        </w:rPr>
        <w:t>внеучебное</w:t>
      </w:r>
      <w:proofErr w:type="spellEnd"/>
      <w:r w:rsidR="00787CCA" w:rsidRPr="007C09CD">
        <w:rPr>
          <w:rFonts w:ascii="Times New Roman" w:hAnsi="Times New Roman"/>
          <w:sz w:val="36"/>
          <w:szCs w:val="36"/>
        </w:rPr>
        <w:t xml:space="preserve"> время, разработки проектов и реализации</w:t>
      </w:r>
      <w:r w:rsidR="00856F03" w:rsidRPr="007C09CD">
        <w:rPr>
          <w:rFonts w:ascii="Times New Roman" w:hAnsi="Times New Roman"/>
          <w:sz w:val="36"/>
          <w:szCs w:val="36"/>
        </w:rPr>
        <w:t xml:space="preserve"> интересных идей.</w:t>
      </w:r>
      <w:r w:rsidRPr="007C09CD">
        <w:rPr>
          <w:rFonts w:ascii="Times New Roman" w:hAnsi="Times New Roman"/>
          <w:sz w:val="36"/>
          <w:szCs w:val="36"/>
        </w:rPr>
        <w:t xml:space="preserve"> </w:t>
      </w:r>
      <w:r w:rsidR="00BE12A0" w:rsidRPr="007C09CD">
        <w:rPr>
          <w:rFonts w:ascii="Times New Roman" w:hAnsi="Times New Roman"/>
          <w:sz w:val="36"/>
          <w:szCs w:val="36"/>
        </w:rPr>
        <w:t xml:space="preserve">Например, по инициативе учащихся </w:t>
      </w:r>
      <w:proofErr w:type="spellStart"/>
      <w:r w:rsidR="00BE12A0" w:rsidRPr="007C09CD">
        <w:rPr>
          <w:rFonts w:ascii="Times New Roman" w:hAnsi="Times New Roman"/>
          <w:sz w:val="36"/>
          <w:szCs w:val="36"/>
        </w:rPr>
        <w:t>Подтесовской</w:t>
      </w:r>
      <w:proofErr w:type="spellEnd"/>
      <w:r w:rsidR="00BE12A0" w:rsidRPr="007C09CD">
        <w:rPr>
          <w:rFonts w:ascii="Times New Roman" w:hAnsi="Times New Roman"/>
          <w:sz w:val="36"/>
          <w:szCs w:val="36"/>
        </w:rPr>
        <w:t xml:space="preserve"> школы был создан канал «Зеленый микрофон», а учащиеся </w:t>
      </w:r>
      <w:proofErr w:type="spellStart"/>
      <w:r w:rsidR="00BE12A0" w:rsidRPr="007C09CD">
        <w:rPr>
          <w:rFonts w:ascii="Times New Roman" w:hAnsi="Times New Roman"/>
          <w:sz w:val="36"/>
          <w:szCs w:val="36"/>
        </w:rPr>
        <w:t>Озерновской</w:t>
      </w:r>
      <w:proofErr w:type="spellEnd"/>
      <w:r w:rsidR="00BE12A0" w:rsidRPr="007C09CD">
        <w:rPr>
          <w:rFonts w:ascii="Times New Roman" w:hAnsi="Times New Roman"/>
          <w:sz w:val="36"/>
          <w:szCs w:val="36"/>
        </w:rPr>
        <w:t xml:space="preserve"> школы провели благотворительную акцию</w:t>
      </w:r>
      <w:r w:rsidR="00AB798B" w:rsidRPr="007C09CD">
        <w:rPr>
          <w:rFonts w:ascii="Times New Roman" w:hAnsi="Times New Roman"/>
          <w:sz w:val="36"/>
          <w:szCs w:val="36"/>
        </w:rPr>
        <w:t xml:space="preserve"> «Неравнодушный Енисейск».</w:t>
      </w:r>
    </w:p>
    <w:p w:rsidR="009F5F96" w:rsidRPr="007C09CD" w:rsidRDefault="00936BE5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 </w:t>
      </w:r>
      <w:r w:rsidR="00787CCA" w:rsidRPr="007C09CD">
        <w:rPr>
          <w:rFonts w:ascii="Times New Roman" w:hAnsi="Times New Roman"/>
          <w:sz w:val="36"/>
          <w:szCs w:val="36"/>
        </w:rPr>
        <w:t>В</w:t>
      </w:r>
      <w:r w:rsidR="00F51C4D" w:rsidRPr="007C09CD">
        <w:rPr>
          <w:rFonts w:ascii="Times New Roman" w:hAnsi="Times New Roman"/>
          <w:sz w:val="36"/>
          <w:szCs w:val="36"/>
        </w:rPr>
        <w:t xml:space="preserve"> новом учебном году </w:t>
      </w:r>
      <w:r w:rsidRPr="007C09CD">
        <w:rPr>
          <w:rFonts w:ascii="Times New Roman" w:hAnsi="Times New Roman"/>
          <w:sz w:val="36"/>
          <w:szCs w:val="36"/>
        </w:rPr>
        <w:t>необходимо уделить особое внимание поддержке</w:t>
      </w:r>
      <w:r w:rsidR="00856F03" w:rsidRPr="007C09CD">
        <w:rPr>
          <w:rFonts w:ascii="Times New Roman" w:hAnsi="Times New Roman"/>
          <w:sz w:val="36"/>
          <w:szCs w:val="36"/>
        </w:rPr>
        <w:t xml:space="preserve"> и увеличению количества</w:t>
      </w:r>
      <w:r w:rsidRPr="007C09CD">
        <w:rPr>
          <w:rFonts w:ascii="Times New Roman" w:hAnsi="Times New Roman"/>
          <w:sz w:val="36"/>
          <w:szCs w:val="36"/>
        </w:rPr>
        <w:t xml:space="preserve"> </w:t>
      </w:r>
      <w:r w:rsidR="00856F03" w:rsidRPr="007C09CD">
        <w:rPr>
          <w:rFonts w:ascii="Times New Roman" w:hAnsi="Times New Roman"/>
          <w:sz w:val="36"/>
          <w:szCs w:val="36"/>
        </w:rPr>
        <w:t xml:space="preserve">ученических </w:t>
      </w:r>
      <w:r w:rsidRPr="007C09CD">
        <w:rPr>
          <w:rFonts w:ascii="Times New Roman" w:hAnsi="Times New Roman"/>
          <w:sz w:val="36"/>
          <w:szCs w:val="36"/>
        </w:rPr>
        <w:t xml:space="preserve">социальных </w:t>
      </w:r>
      <w:r w:rsidR="00BD7692" w:rsidRPr="007C09CD">
        <w:rPr>
          <w:rFonts w:ascii="Times New Roman" w:hAnsi="Times New Roman"/>
          <w:sz w:val="36"/>
          <w:szCs w:val="36"/>
        </w:rPr>
        <w:t>инициатив.</w:t>
      </w:r>
    </w:p>
    <w:p w:rsidR="00464B9B" w:rsidRPr="007C09CD" w:rsidRDefault="00787CCA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Во всех общеобразовательных учреждениях района открылись </w:t>
      </w:r>
      <w:r w:rsidR="0066316E" w:rsidRPr="007C09CD">
        <w:rPr>
          <w:rFonts w:ascii="Times New Roman" w:hAnsi="Times New Roman"/>
          <w:sz w:val="36"/>
          <w:szCs w:val="36"/>
        </w:rPr>
        <w:t xml:space="preserve">Первичные отделения «Движение Первых». Я рада сегодня поздравить с победой в конкурсе первичных отделений команды </w:t>
      </w:r>
      <w:proofErr w:type="spellStart"/>
      <w:r w:rsidR="0066316E" w:rsidRPr="007C09CD">
        <w:rPr>
          <w:rFonts w:ascii="Times New Roman" w:hAnsi="Times New Roman"/>
          <w:sz w:val="36"/>
          <w:szCs w:val="36"/>
        </w:rPr>
        <w:t>Подгорновской</w:t>
      </w:r>
      <w:proofErr w:type="spellEnd"/>
      <w:r w:rsidR="0066316E" w:rsidRPr="007C09CD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="0066316E" w:rsidRPr="007C09CD">
        <w:rPr>
          <w:rFonts w:ascii="Times New Roman" w:hAnsi="Times New Roman"/>
          <w:sz w:val="36"/>
          <w:szCs w:val="36"/>
        </w:rPr>
        <w:t>Потаповской</w:t>
      </w:r>
      <w:proofErr w:type="spellEnd"/>
      <w:r w:rsidR="0066316E" w:rsidRPr="007C09CD">
        <w:rPr>
          <w:rFonts w:ascii="Times New Roman" w:hAnsi="Times New Roman"/>
          <w:sz w:val="36"/>
          <w:szCs w:val="36"/>
        </w:rPr>
        <w:t xml:space="preserve"> и </w:t>
      </w:r>
      <w:proofErr w:type="spellStart"/>
      <w:r w:rsidR="0066316E" w:rsidRPr="007C09CD">
        <w:rPr>
          <w:rFonts w:ascii="Times New Roman" w:hAnsi="Times New Roman"/>
          <w:sz w:val="36"/>
          <w:szCs w:val="36"/>
        </w:rPr>
        <w:t>Усть-Кемской</w:t>
      </w:r>
      <w:proofErr w:type="spellEnd"/>
      <w:r w:rsidR="0066316E" w:rsidRPr="007C09CD">
        <w:rPr>
          <w:rFonts w:ascii="Times New Roman" w:hAnsi="Times New Roman"/>
          <w:sz w:val="36"/>
          <w:szCs w:val="36"/>
        </w:rPr>
        <w:t xml:space="preserve"> школ.</w:t>
      </w:r>
    </w:p>
    <w:p w:rsidR="00464B9B" w:rsidRPr="007C09CD" w:rsidRDefault="00787CCA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Также в</w:t>
      </w:r>
      <w:r w:rsidR="0066316E" w:rsidRPr="007C09CD">
        <w:rPr>
          <w:rFonts w:ascii="Times New Roman" w:hAnsi="Times New Roman"/>
          <w:sz w:val="36"/>
          <w:szCs w:val="36"/>
        </w:rPr>
        <w:t>се школы включились в проект по развитию социальной активности учеников начальной школы «Орлята России». Результатом работы стало то, что команды детских общественных объединений из «Орлят России» вошли в финал муниципального конкурса «Большие игры: вектор успеха».</w:t>
      </w:r>
    </w:p>
    <w:p w:rsidR="00464B9B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Уважаемые коллеги! Мы живём с вами в очень неспокойное время и сегодня, наверное, нет важнее задач, чем воспитание детей в духе патриотизма. Основная цель патриотического воспитания – это привитие подрастающему поколению любви к Отчизне, гордости за свою Родину, формирование желания и готовности защищать страну в случае необходимости, стремления способствовать процветанию Отечества.</w:t>
      </w:r>
    </w:p>
    <w:p w:rsidR="002E3066" w:rsidRDefault="002E306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2E3066" w:rsidRPr="007C09CD" w:rsidRDefault="002E306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lastRenderedPageBreak/>
        <w:t xml:space="preserve">Образовательные учреждения района </w:t>
      </w:r>
      <w:r w:rsidR="00F93A1C" w:rsidRPr="007C09CD">
        <w:rPr>
          <w:rFonts w:ascii="Times New Roman" w:hAnsi="Times New Roman"/>
          <w:sz w:val="36"/>
          <w:szCs w:val="36"/>
        </w:rPr>
        <w:t>являются активными</w:t>
      </w:r>
      <w:r w:rsidRPr="007C09CD">
        <w:rPr>
          <w:rFonts w:ascii="Times New Roman" w:hAnsi="Times New Roman"/>
          <w:sz w:val="36"/>
          <w:szCs w:val="36"/>
        </w:rPr>
        <w:t xml:space="preserve"> </w:t>
      </w:r>
      <w:r w:rsidR="00F93A1C" w:rsidRPr="007C09CD">
        <w:rPr>
          <w:rFonts w:ascii="Times New Roman" w:hAnsi="Times New Roman"/>
          <w:sz w:val="36"/>
          <w:szCs w:val="36"/>
        </w:rPr>
        <w:t>участниками реализации</w:t>
      </w:r>
      <w:r w:rsidRPr="007C09CD">
        <w:rPr>
          <w:rFonts w:ascii="Times New Roman" w:hAnsi="Times New Roman"/>
          <w:sz w:val="36"/>
          <w:szCs w:val="36"/>
        </w:rPr>
        <w:t xml:space="preserve"> регионального проекта «Патриотическое воспитание граждан Российской Федерации» национального проекта «Образование». 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Движение «</w:t>
      </w:r>
      <w:proofErr w:type="spellStart"/>
      <w:r w:rsidRPr="007C09CD">
        <w:rPr>
          <w:rFonts w:ascii="Times New Roman" w:hAnsi="Times New Roman"/>
          <w:sz w:val="36"/>
          <w:szCs w:val="36"/>
        </w:rPr>
        <w:t>Юнармия</w:t>
      </w:r>
      <w:proofErr w:type="spellEnd"/>
      <w:r w:rsidRPr="007C09CD">
        <w:rPr>
          <w:rFonts w:ascii="Times New Roman" w:hAnsi="Times New Roman"/>
          <w:sz w:val="36"/>
          <w:szCs w:val="36"/>
        </w:rPr>
        <w:t>» продолжает работу и наращивает свои ряды, в которых на сегодняшний день состоит 779 юнармейцев.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Юнармейцы отряда «Снежные барсы» с. Озерное приняли участие в Сборах победителей Краевого конкурса по строевой подготовке и в торжественном марше 9 мая в ознаменование 79-ой годовщины Победы советского народа в Великой Отечественной войне</w:t>
      </w:r>
      <w:r w:rsidR="00F93A1C" w:rsidRPr="007C09CD">
        <w:rPr>
          <w:rFonts w:ascii="Times New Roman" w:hAnsi="Times New Roman"/>
          <w:sz w:val="36"/>
          <w:szCs w:val="36"/>
        </w:rPr>
        <w:t>, который проходил</w:t>
      </w:r>
      <w:r w:rsidRPr="007C09CD">
        <w:rPr>
          <w:rFonts w:ascii="Times New Roman" w:hAnsi="Times New Roman"/>
          <w:sz w:val="36"/>
          <w:szCs w:val="36"/>
        </w:rPr>
        <w:t xml:space="preserve"> в городе Красноярске.</w:t>
      </w:r>
    </w:p>
    <w:p w:rsidR="00464B9B" w:rsidRPr="007C09CD" w:rsidRDefault="0066316E" w:rsidP="009F5F9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По результатам муниципального конкурса «Юнармеец года-2024» были названы имена лучших юнармейцев Енисейского района. Это</w:t>
      </w:r>
      <w:r w:rsidR="00864E90" w:rsidRPr="007C09CD">
        <w:rPr>
          <w:rFonts w:ascii="Times New Roman" w:hAnsi="Times New Roman"/>
          <w:sz w:val="36"/>
          <w:szCs w:val="36"/>
        </w:rPr>
        <w:t xml:space="preserve"> </w:t>
      </w:r>
      <w:r w:rsidR="00F93A1C" w:rsidRPr="007C09CD">
        <w:rPr>
          <w:rFonts w:ascii="Times New Roman" w:hAnsi="Times New Roman"/>
          <w:sz w:val="36"/>
          <w:szCs w:val="36"/>
        </w:rPr>
        <w:t xml:space="preserve">Бессонов Алексей, </w:t>
      </w:r>
      <w:proofErr w:type="spellStart"/>
      <w:r w:rsidR="00F93A1C" w:rsidRPr="007C09CD">
        <w:rPr>
          <w:rFonts w:ascii="Times New Roman" w:hAnsi="Times New Roman"/>
          <w:sz w:val="36"/>
          <w:szCs w:val="36"/>
        </w:rPr>
        <w:t>Пархомчик</w:t>
      </w:r>
      <w:proofErr w:type="spellEnd"/>
      <w:r w:rsidR="00F93A1C" w:rsidRPr="007C09CD">
        <w:rPr>
          <w:rFonts w:ascii="Times New Roman" w:hAnsi="Times New Roman"/>
          <w:sz w:val="36"/>
          <w:szCs w:val="36"/>
        </w:rPr>
        <w:t xml:space="preserve"> Егор, Грецкая Екатерина, Баранова Наталья, </w:t>
      </w:r>
      <w:r w:rsidR="00864E90" w:rsidRPr="007C09CD">
        <w:rPr>
          <w:rFonts w:ascii="Times New Roman" w:hAnsi="Times New Roman"/>
          <w:sz w:val="36"/>
          <w:szCs w:val="36"/>
        </w:rPr>
        <w:t xml:space="preserve">юнармейцы отряда «Снежные барсы» </w:t>
      </w:r>
      <w:proofErr w:type="spellStart"/>
      <w:r w:rsidR="00864E90" w:rsidRPr="007C09CD">
        <w:rPr>
          <w:rFonts w:ascii="Times New Roman" w:hAnsi="Times New Roman"/>
          <w:sz w:val="36"/>
          <w:szCs w:val="36"/>
        </w:rPr>
        <w:t>с</w:t>
      </w:r>
      <w:proofErr w:type="gramStart"/>
      <w:r w:rsidR="00864E90" w:rsidRPr="007C09CD">
        <w:rPr>
          <w:rFonts w:ascii="Times New Roman" w:hAnsi="Times New Roman"/>
          <w:sz w:val="36"/>
          <w:szCs w:val="36"/>
        </w:rPr>
        <w:t>.О</w:t>
      </w:r>
      <w:proofErr w:type="gramEnd"/>
      <w:r w:rsidR="00864E90" w:rsidRPr="007C09CD">
        <w:rPr>
          <w:rFonts w:ascii="Times New Roman" w:hAnsi="Times New Roman"/>
          <w:sz w:val="36"/>
          <w:szCs w:val="36"/>
        </w:rPr>
        <w:t>зерное</w:t>
      </w:r>
      <w:proofErr w:type="spellEnd"/>
      <w:r w:rsidR="00F93A1C" w:rsidRPr="007C09CD">
        <w:rPr>
          <w:rFonts w:ascii="Times New Roman" w:hAnsi="Times New Roman"/>
          <w:sz w:val="36"/>
          <w:szCs w:val="36"/>
        </w:rPr>
        <w:t>;</w:t>
      </w:r>
      <w:r w:rsidR="00864E90" w:rsidRPr="007C09CD">
        <w:rPr>
          <w:rFonts w:ascii="Times New Roman" w:hAnsi="Times New Roman"/>
          <w:sz w:val="36"/>
          <w:szCs w:val="36"/>
        </w:rPr>
        <w:t xml:space="preserve">  </w:t>
      </w:r>
      <w:proofErr w:type="spellStart"/>
      <w:r w:rsidR="009F5F96" w:rsidRPr="007C09CD">
        <w:rPr>
          <w:rFonts w:ascii="Times New Roman" w:hAnsi="Times New Roman"/>
          <w:sz w:val="36"/>
          <w:szCs w:val="36"/>
        </w:rPr>
        <w:t>Дорогов</w:t>
      </w:r>
      <w:proofErr w:type="spellEnd"/>
      <w:r w:rsidR="009F5F96" w:rsidRPr="007C09CD">
        <w:rPr>
          <w:rFonts w:ascii="Times New Roman" w:hAnsi="Times New Roman"/>
          <w:sz w:val="36"/>
          <w:szCs w:val="36"/>
        </w:rPr>
        <w:t xml:space="preserve"> Леонид, юнар</w:t>
      </w:r>
      <w:r w:rsidR="00F93A1C" w:rsidRPr="007C09CD">
        <w:rPr>
          <w:rFonts w:ascii="Times New Roman" w:hAnsi="Times New Roman"/>
          <w:sz w:val="36"/>
          <w:szCs w:val="36"/>
        </w:rPr>
        <w:t xml:space="preserve">меец отряда «Русич» </w:t>
      </w:r>
      <w:proofErr w:type="spellStart"/>
      <w:r w:rsidR="00F93A1C" w:rsidRPr="007C09CD">
        <w:rPr>
          <w:rFonts w:ascii="Times New Roman" w:hAnsi="Times New Roman"/>
          <w:sz w:val="36"/>
          <w:szCs w:val="36"/>
        </w:rPr>
        <w:t>с.Абалаково</w:t>
      </w:r>
      <w:proofErr w:type="spellEnd"/>
      <w:r w:rsidR="00F93A1C" w:rsidRPr="007C09CD">
        <w:rPr>
          <w:rFonts w:ascii="Times New Roman" w:hAnsi="Times New Roman"/>
          <w:sz w:val="36"/>
          <w:szCs w:val="36"/>
        </w:rPr>
        <w:t>;</w:t>
      </w:r>
      <w:r w:rsidR="009F5F96" w:rsidRPr="007C09C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9F5F96" w:rsidRPr="007C09CD">
        <w:rPr>
          <w:rFonts w:ascii="Times New Roman" w:hAnsi="Times New Roman"/>
          <w:sz w:val="36"/>
          <w:szCs w:val="36"/>
        </w:rPr>
        <w:t>Краус</w:t>
      </w:r>
      <w:proofErr w:type="spellEnd"/>
      <w:r w:rsidR="009F5F96" w:rsidRPr="007C09CD">
        <w:rPr>
          <w:rFonts w:ascii="Times New Roman" w:hAnsi="Times New Roman"/>
          <w:sz w:val="36"/>
          <w:szCs w:val="36"/>
        </w:rPr>
        <w:t xml:space="preserve"> Таисия, юнармеец отряда «имени В.В. Боровикова» </w:t>
      </w:r>
      <w:proofErr w:type="spellStart"/>
      <w:r w:rsidR="009F5F96" w:rsidRPr="007C09CD">
        <w:rPr>
          <w:rFonts w:ascii="Times New Roman" w:hAnsi="Times New Roman"/>
          <w:sz w:val="36"/>
          <w:szCs w:val="36"/>
        </w:rPr>
        <w:t>п.Шапкино</w:t>
      </w:r>
      <w:proofErr w:type="spellEnd"/>
      <w:r w:rsidR="009F5F96" w:rsidRPr="007C09CD">
        <w:rPr>
          <w:rFonts w:ascii="Times New Roman" w:hAnsi="Times New Roman"/>
          <w:sz w:val="36"/>
          <w:szCs w:val="36"/>
        </w:rPr>
        <w:t xml:space="preserve">. 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Знак «Юнармейская доблесть» является высшей наградой для каждого участника движения «</w:t>
      </w:r>
      <w:proofErr w:type="spellStart"/>
      <w:r w:rsidRPr="007C09CD">
        <w:rPr>
          <w:rFonts w:ascii="Times New Roman" w:hAnsi="Times New Roman"/>
          <w:sz w:val="36"/>
          <w:szCs w:val="36"/>
        </w:rPr>
        <w:t>Юнармия</w:t>
      </w:r>
      <w:proofErr w:type="spellEnd"/>
      <w:r w:rsidRPr="007C09CD">
        <w:rPr>
          <w:rFonts w:ascii="Times New Roman" w:hAnsi="Times New Roman"/>
          <w:sz w:val="36"/>
          <w:szCs w:val="36"/>
        </w:rPr>
        <w:t>». За результативное участие в мероприятиях различного уровня знаком были удостоены 10 юнармейцев Енисейского района.</w:t>
      </w:r>
    </w:p>
    <w:p w:rsidR="00952B71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Важным элементом системы патриотического воспитания обучающихся является музейная р</w:t>
      </w:r>
      <w:r w:rsidR="00F93A1C" w:rsidRPr="007C09CD">
        <w:rPr>
          <w:rFonts w:ascii="Times New Roman" w:hAnsi="Times New Roman"/>
          <w:sz w:val="36"/>
          <w:szCs w:val="36"/>
        </w:rPr>
        <w:t>абота. В нашем районе 10 музеев, и</w:t>
      </w:r>
      <w:r w:rsidRPr="007C09CD">
        <w:rPr>
          <w:rFonts w:ascii="Times New Roman" w:hAnsi="Times New Roman"/>
          <w:sz w:val="36"/>
          <w:szCs w:val="36"/>
        </w:rPr>
        <w:t xml:space="preserve"> только о четырёх из них </w:t>
      </w:r>
      <w:r w:rsidR="00F93A1C" w:rsidRPr="007C09CD">
        <w:rPr>
          <w:rFonts w:ascii="Times New Roman" w:hAnsi="Times New Roman"/>
          <w:sz w:val="36"/>
          <w:szCs w:val="36"/>
        </w:rPr>
        <w:t xml:space="preserve">информация </w:t>
      </w:r>
      <w:r w:rsidRPr="007C09CD">
        <w:rPr>
          <w:rFonts w:ascii="Times New Roman" w:hAnsi="Times New Roman"/>
          <w:sz w:val="36"/>
          <w:szCs w:val="36"/>
        </w:rPr>
        <w:t>внесена во всероссийский реестр. К сожалению, деятельность музеев очень пассивна и задача по её усилению становится</w:t>
      </w:r>
      <w:r w:rsidR="00F93A1C" w:rsidRPr="007C09CD">
        <w:rPr>
          <w:rFonts w:ascii="Times New Roman" w:hAnsi="Times New Roman"/>
          <w:sz w:val="36"/>
          <w:szCs w:val="36"/>
        </w:rPr>
        <w:t xml:space="preserve"> для нас</w:t>
      </w:r>
      <w:r w:rsidRPr="007C09CD">
        <w:rPr>
          <w:rFonts w:ascii="Times New Roman" w:hAnsi="Times New Roman"/>
          <w:sz w:val="36"/>
          <w:szCs w:val="36"/>
        </w:rPr>
        <w:t xml:space="preserve"> актуальной.</w:t>
      </w:r>
    </w:p>
    <w:p w:rsidR="00952B71" w:rsidRPr="007C09CD" w:rsidRDefault="00952B71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В </w:t>
      </w:r>
      <w:r w:rsidR="00864E90" w:rsidRPr="007C09CD">
        <w:rPr>
          <w:rFonts w:ascii="Times New Roman" w:hAnsi="Times New Roman"/>
          <w:sz w:val="36"/>
          <w:szCs w:val="36"/>
        </w:rPr>
        <w:t>новом</w:t>
      </w:r>
      <w:r w:rsidRPr="007C09CD">
        <w:rPr>
          <w:rFonts w:ascii="Times New Roman" w:hAnsi="Times New Roman"/>
          <w:sz w:val="36"/>
          <w:szCs w:val="36"/>
        </w:rPr>
        <w:t xml:space="preserve"> учебном году пройдет муниципальный фестиваль «Хранители истории», который позволит участникам обменяться накопленным опытом и лучшими </w:t>
      </w:r>
      <w:r w:rsidRPr="007C09CD">
        <w:rPr>
          <w:rFonts w:ascii="Times New Roman" w:hAnsi="Times New Roman"/>
          <w:sz w:val="36"/>
          <w:szCs w:val="36"/>
        </w:rPr>
        <w:lastRenderedPageBreak/>
        <w:t>практиками, наметить перспективы развития школьных музеев.</w:t>
      </w:r>
    </w:p>
    <w:p w:rsidR="001544E1" w:rsidRPr="007C09CD" w:rsidRDefault="00F93A1C" w:rsidP="001544E1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Планировать развитие воспитательной работы в образовательной организации, вовлекать детей во </w:t>
      </w:r>
      <w:proofErr w:type="spellStart"/>
      <w:r w:rsidRPr="007C09CD">
        <w:rPr>
          <w:rFonts w:ascii="Times New Roman" w:hAnsi="Times New Roman"/>
          <w:sz w:val="36"/>
          <w:szCs w:val="36"/>
        </w:rPr>
        <w:t>внеучебную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работу, взаимодействовать с детскими общественными объединениями – это задача Советника директора по воспитанию и взаимодействию с детскими общественными объединениями. С</w:t>
      </w:r>
      <w:r w:rsidR="001544E1" w:rsidRPr="007C09CD">
        <w:rPr>
          <w:rFonts w:ascii="Times New Roman" w:hAnsi="Times New Roman"/>
          <w:sz w:val="36"/>
          <w:szCs w:val="36"/>
        </w:rPr>
        <w:t xml:space="preserve"> сентября прошлого учебного года </w:t>
      </w:r>
      <w:r w:rsidRPr="007C09CD">
        <w:rPr>
          <w:rFonts w:ascii="Times New Roman" w:hAnsi="Times New Roman"/>
          <w:sz w:val="36"/>
          <w:szCs w:val="36"/>
        </w:rPr>
        <w:t xml:space="preserve">такая должность введена </w:t>
      </w:r>
      <w:r w:rsidR="001544E1" w:rsidRPr="007C09CD">
        <w:rPr>
          <w:rFonts w:ascii="Times New Roman" w:hAnsi="Times New Roman"/>
          <w:sz w:val="36"/>
          <w:szCs w:val="36"/>
        </w:rPr>
        <w:t xml:space="preserve">в 10 общеобразовательных учреждениях. </w:t>
      </w:r>
    </w:p>
    <w:p w:rsidR="00744CD6" w:rsidRPr="007C09CD" w:rsidRDefault="00744CD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Однако не следует забывать, что</w:t>
      </w:r>
      <w:r w:rsidR="0066316E" w:rsidRPr="007C09CD">
        <w:rPr>
          <w:rFonts w:ascii="Times New Roman" w:hAnsi="Times New Roman"/>
          <w:sz w:val="36"/>
          <w:szCs w:val="36"/>
        </w:rPr>
        <w:t xml:space="preserve"> успех в обучении и воспитании де</w:t>
      </w:r>
      <w:r w:rsidRPr="007C09CD">
        <w:rPr>
          <w:rFonts w:ascii="Times New Roman" w:hAnsi="Times New Roman"/>
          <w:sz w:val="36"/>
          <w:szCs w:val="36"/>
        </w:rPr>
        <w:t xml:space="preserve">тей во многом зависит от семьи. </w:t>
      </w:r>
    </w:p>
    <w:p w:rsidR="00445917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С целью повышения родительской компетентности на уровне муниципалитета традиционно проводится Большое родительское собрание с участием всех структур, связанных с воспитанием и обучением детей. Родители имеют возможность получить консультации специалистов,</w:t>
      </w:r>
      <w:r w:rsidR="00445917" w:rsidRPr="007C09CD">
        <w:rPr>
          <w:rFonts w:ascii="Times New Roman" w:hAnsi="Times New Roman"/>
          <w:sz w:val="36"/>
          <w:szCs w:val="36"/>
        </w:rPr>
        <w:t xml:space="preserve"> поучаствовать в мастер-классах.</w:t>
      </w:r>
    </w:p>
    <w:p w:rsidR="00464B9B" w:rsidRPr="007C09CD" w:rsidRDefault="00445917" w:rsidP="00A2015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На протяжении двух лет тематика образовательных площадок определяется исходя из </w:t>
      </w:r>
      <w:r w:rsidR="00AB798B" w:rsidRPr="007C09CD">
        <w:rPr>
          <w:rFonts w:ascii="Times New Roman" w:hAnsi="Times New Roman"/>
          <w:sz w:val="36"/>
          <w:szCs w:val="36"/>
        </w:rPr>
        <w:t>запроса родителей</w:t>
      </w:r>
      <w:r w:rsidRPr="007C09CD">
        <w:rPr>
          <w:rFonts w:ascii="Times New Roman" w:hAnsi="Times New Roman"/>
          <w:sz w:val="36"/>
          <w:szCs w:val="36"/>
        </w:rPr>
        <w:t xml:space="preserve">. Результат – увеличение количества участников мероприятия, </w:t>
      </w:r>
      <w:r w:rsidR="00744CD6" w:rsidRPr="007C09CD">
        <w:rPr>
          <w:rFonts w:ascii="Times New Roman" w:hAnsi="Times New Roman"/>
          <w:sz w:val="36"/>
          <w:szCs w:val="36"/>
        </w:rPr>
        <w:t xml:space="preserve">заинтересованность родителей, готовность к диалогу, </w:t>
      </w:r>
      <w:r w:rsidRPr="007C09CD">
        <w:rPr>
          <w:rFonts w:ascii="Times New Roman" w:hAnsi="Times New Roman"/>
          <w:sz w:val="36"/>
          <w:szCs w:val="36"/>
        </w:rPr>
        <w:t xml:space="preserve">положительные отзывы и слова благодарности. </w:t>
      </w:r>
    </w:p>
    <w:p w:rsidR="00445917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На уровне образовательного учреждения участие родителей прослеживается в разработке проектов по оформлению школ, по организации питания. Ярким тому примером стала практика </w:t>
      </w:r>
      <w:proofErr w:type="spellStart"/>
      <w:r w:rsidRPr="007C09CD">
        <w:rPr>
          <w:rFonts w:ascii="Times New Roman" w:hAnsi="Times New Roman"/>
          <w:sz w:val="36"/>
          <w:szCs w:val="36"/>
        </w:rPr>
        <w:t>Подтёсовской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школы «Завтрак с директором». На данном мероприятии директор совместно с учащимися и их родителями обсуждают не только темы здорового питания, но и темы выбора будущей профессии</w:t>
      </w:r>
      <w:r w:rsidR="00B10198" w:rsidRPr="007C09CD">
        <w:rPr>
          <w:rFonts w:ascii="Times New Roman" w:hAnsi="Times New Roman"/>
          <w:sz w:val="36"/>
          <w:szCs w:val="36"/>
        </w:rPr>
        <w:t>, занятости во внеурочной деятельности и др</w:t>
      </w:r>
      <w:r w:rsidRPr="007C09CD">
        <w:rPr>
          <w:rFonts w:ascii="Times New Roman" w:hAnsi="Times New Roman"/>
          <w:sz w:val="36"/>
          <w:szCs w:val="36"/>
        </w:rPr>
        <w:t xml:space="preserve">. </w:t>
      </w:r>
    </w:p>
    <w:p w:rsidR="00464B9B" w:rsidRPr="007C09CD" w:rsidRDefault="00DD39F4" w:rsidP="000D538F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В период вес</w:t>
      </w:r>
      <w:r w:rsidR="000D538F" w:rsidRPr="007C09CD">
        <w:rPr>
          <w:rFonts w:ascii="Times New Roman" w:hAnsi="Times New Roman"/>
          <w:sz w:val="36"/>
          <w:szCs w:val="36"/>
        </w:rPr>
        <w:t>енних и летних каникул родители</w:t>
      </w:r>
      <w:r w:rsidRPr="007C09CD">
        <w:rPr>
          <w:rFonts w:ascii="Times New Roman" w:hAnsi="Times New Roman"/>
          <w:sz w:val="36"/>
          <w:szCs w:val="36"/>
        </w:rPr>
        <w:t xml:space="preserve"> совместн</w:t>
      </w:r>
      <w:r w:rsidR="000D538F" w:rsidRPr="007C09CD">
        <w:rPr>
          <w:rFonts w:ascii="Times New Roman" w:hAnsi="Times New Roman"/>
          <w:sz w:val="36"/>
          <w:szCs w:val="36"/>
        </w:rPr>
        <w:t>о с детьми</w:t>
      </w:r>
      <w:r w:rsidRPr="007C09CD">
        <w:rPr>
          <w:rFonts w:ascii="Times New Roman" w:hAnsi="Times New Roman"/>
          <w:sz w:val="36"/>
          <w:szCs w:val="36"/>
        </w:rPr>
        <w:t xml:space="preserve"> принимали участие в муниципальной акции «Интересные каникулы». </w:t>
      </w:r>
      <w:r w:rsidR="007D6A0E" w:rsidRPr="007C09CD">
        <w:rPr>
          <w:rFonts w:ascii="Times New Roman" w:hAnsi="Times New Roman"/>
          <w:sz w:val="36"/>
          <w:szCs w:val="36"/>
        </w:rPr>
        <w:t xml:space="preserve">Более 100 семейных команд на протяжении всего периода транслировали позитивный </w:t>
      </w:r>
      <w:r w:rsidR="007D6A0E" w:rsidRPr="007C09CD">
        <w:rPr>
          <w:rFonts w:ascii="Times New Roman" w:hAnsi="Times New Roman"/>
          <w:sz w:val="36"/>
          <w:szCs w:val="36"/>
        </w:rPr>
        <w:lastRenderedPageBreak/>
        <w:t>досуг и отдых семьи.</w:t>
      </w:r>
      <w:r w:rsidR="000D538F" w:rsidRPr="007C09CD">
        <w:rPr>
          <w:rFonts w:ascii="Times New Roman" w:hAnsi="Times New Roman"/>
          <w:sz w:val="36"/>
          <w:szCs w:val="36"/>
        </w:rPr>
        <w:t xml:space="preserve"> Сегодня мы назовём победителей акции.</w:t>
      </w:r>
    </w:p>
    <w:p w:rsidR="00464B9B" w:rsidRPr="007C09CD" w:rsidRDefault="00B1019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К</w:t>
      </w:r>
      <w:r w:rsidR="0066316E" w:rsidRPr="007C09CD">
        <w:rPr>
          <w:rFonts w:ascii="Times New Roman" w:hAnsi="Times New Roman"/>
          <w:sz w:val="36"/>
          <w:szCs w:val="36"/>
        </w:rPr>
        <w:t xml:space="preserve">ак вовлечь родителей во взаимодействие со школой? Как замотивировать их проявлять активность? Как поддержать у них позицию осознанного и ответственного </w:t>
      </w:r>
      <w:proofErr w:type="spellStart"/>
      <w:r w:rsidR="0066316E" w:rsidRPr="007C09CD">
        <w:rPr>
          <w:rFonts w:ascii="Times New Roman" w:hAnsi="Times New Roman"/>
          <w:sz w:val="36"/>
          <w:szCs w:val="36"/>
        </w:rPr>
        <w:t>родительства</w:t>
      </w:r>
      <w:proofErr w:type="spellEnd"/>
      <w:r w:rsidR="0066316E" w:rsidRPr="007C09CD">
        <w:rPr>
          <w:rFonts w:ascii="Times New Roman" w:hAnsi="Times New Roman"/>
          <w:sz w:val="36"/>
          <w:szCs w:val="36"/>
        </w:rPr>
        <w:t xml:space="preserve">? Об этом нам </w:t>
      </w:r>
      <w:r w:rsidRPr="007C09CD">
        <w:rPr>
          <w:rFonts w:ascii="Times New Roman" w:hAnsi="Times New Roman"/>
          <w:sz w:val="36"/>
          <w:szCs w:val="36"/>
        </w:rPr>
        <w:t xml:space="preserve">сегодня </w:t>
      </w:r>
      <w:r w:rsidR="0066316E" w:rsidRPr="007C09CD">
        <w:rPr>
          <w:rFonts w:ascii="Times New Roman" w:hAnsi="Times New Roman"/>
          <w:sz w:val="36"/>
          <w:szCs w:val="36"/>
        </w:rPr>
        <w:t xml:space="preserve">расскажет председатель управляющего совета </w:t>
      </w:r>
      <w:proofErr w:type="spellStart"/>
      <w:r w:rsidR="0066316E" w:rsidRPr="007C09CD">
        <w:rPr>
          <w:rFonts w:ascii="Times New Roman" w:hAnsi="Times New Roman"/>
          <w:sz w:val="36"/>
          <w:szCs w:val="36"/>
        </w:rPr>
        <w:t>Подтёсовской</w:t>
      </w:r>
      <w:proofErr w:type="spellEnd"/>
      <w:r w:rsidR="0066316E" w:rsidRPr="007C09CD">
        <w:rPr>
          <w:rFonts w:ascii="Times New Roman" w:hAnsi="Times New Roman"/>
          <w:sz w:val="36"/>
          <w:szCs w:val="36"/>
        </w:rPr>
        <w:t xml:space="preserve"> школы Любовь Витальевной </w:t>
      </w:r>
      <w:proofErr w:type="spellStart"/>
      <w:r w:rsidR="0066316E" w:rsidRPr="007C09CD">
        <w:rPr>
          <w:rFonts w:ascii="Times New Roman" w:hAnsi="Times New Roman"/>
          <w:sz w:val="36"/>
          <w:szCs w:val="36"/>
        </w:rPr>
        <w:t>Мудрак</w:t>
      </w:r>
      <w:proofErr w:type="spellEnd"/>
      <w:r w:rsidR="0066316E" w:rsidRPr="007C09CD">
        <w:rPr>
          <w:rFonts w:ascii="Times New Roman" w:hAnsi="Times New Roman"/>
          <w:sz w:val="36"/>
          <w:szCs w:val="36"/>
        </w:rPr>
        <w:t>.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Ещё одним примером открытости образовательного учреждения является практика </w:t>
      </w:r>
      <w:proofErr w:type="spellStart"/>
      <w:r w:rsidRPr="007C09CD">
        <w:rPr>
          <w:rFonts w:ascii="Times New Roman" w:hAnsi="Times New Roman"/>
          <w:sz w:val="36"/>
          <w:szCs w:val="36"/>
        </w:rPr>
        <w:t>Абалаковской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школы - Неделя качества образовательных услуг, в рамках которой проводятся мероприятия как для родителей, так и вместе с ними. За последние 3 года наблюдается тенденция увеличения количества родителей, посетивших Неделю качества. Данной практике  в региональном атласе  присвоен продвинутый уровень. </w:t>
      </w:r>
      <w:r w:rsidR="00BA098B" w:rsidRPr="007C09CD">
        <w:rPr>
          <w:rFonts w:ascii="Times New Roman" w:hAnsi="Times New Roman"/>
          <w:sz w:val="36"/>
          <w:szCs w:val="36"/>
        </w:rPr>
        <w:t>Т</w:t>
      </w:r>
      <w:r w:rsidRPr="007C09CD">
        <w:rPr>
          <w:rFonts w:ascii="Times New Roman" w:hAnsi="Times New Roman"/>
          <w:sz w:val="36"/>
          <w:szCs w:val="36"/>
        </w:rPr>
        <w:t>акие достижения необходимо брать на вооружение и другим образовательным учреждениям.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В год семьи в расписании старшеклассников появится новый курс «</w:t>
      </w:r>
      <w:proofErr w:type="spellStart"/>
      <w:r w:rsidRPr="007C09CD">
        <w:rPr>
          <w:rFonts w:ascii="Times New Roman" w:hAnsi="Times New Roman"/>
          <w:sz w:val="36"/>
          <w:szCs w:val="36"/>
        </w:rPr>
        <w:t>Семьеведение</w:t>
      </w:r>
      <w:proofErr w:type="spellEnd"/>
      <w:r w:rsidRPr="007C09CD">
        <w:rPr>
          <w:rFonts w:ascii="Times New Roman" w:hAnsi="Times New Roman"/>
          <w:sz w:val="36"/>
          <w:szCs w:val="36"/>
        </w:rPr>
        <w:t>». Это ответ на негативные тенденции, связанные с отсутствием участия молодёжи в планах по созданию семьи, в умении сохранять и ценить семью. Важно так организовать нам с вами эту работу, чтобы курс стал доверительным и деликатным разговором между учителем и детьми. Тема очень сложная. Безусловно, введение нового курса должно стать согласованной позицией и школы, и родительского сообщества.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Примером формирования семейных ценностей с дошкольного возраста стал муниципальный конкурс  «Большая история маленькой семьи или маленькая история большой семьи». Видеоролики победителей конкурса вы </w:t>
      </w:r>
      <w:r w:rsidR="00B10198" w:rsidRPr="007C09CD">
        <w:rPr>
          <w:rFonts w:ascii="Times New Roman" w:hAnsi="Times New Roman"/>
          <w:sz w:val="36"/>
          <w:szCs w:val="36"/>
        </w:rPr>
        <w:t>увидели</w:t>
      </w:r>
      <w:r w:rsidRPr="007C09CD">
        <w:rPr>
          <w:rFonts w:ascii="Times New Roman" w:hAnsi="Times New Roman"/>
          <w:sz w:val="36"/>
          <w:szCs w:val="36"/>
        </w:rPr>
        <w:t xml:space="preserve"> на нашей презентационной площадке «Достижения системы образования Енисейского района» в холле районного центра культуры. 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lastRenderedPageBreak/>
        <w:t>Я благодарю те учреждения, которые укрепляют связи между педагогом и семьёй, что помогает формировать учебную мотивацию детей, формирует положительный имидж образовательного учреждения.</w:t>
      </w:r>
    </w:p>
    <w:p w:rsidR="0051550C" w:rsidRPr="007C09CD" w:rsidRDefault="0051550C" w:rsidP="0051550C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Совершенствуя инфраструктуру нам необходимо находить инновационные решения обеспечения актуального качества образования за счёт кооперации не только внутри сферы образования, но и вне её: со сферами культуры, спорта. Этому и был посвящён утверждённый министерством образования региональный конкурс «Образование Красноярья: лидеры изменений» для муниципальных команд систем образования, в котором команда Енисейского района «Преобразователи» представила </w:t>
      </w:r>
      <w:r w:rsidR="00585C7A" w:rsidRPr="007C09CD">
        <w:rPr>
          <w:rFonts w:ascii="Times New Roman" w:hAnsi="Times New Roman"/>
          <w:sz w:val="36"/>
          <w:szCs w:val="36"/>
        </w:rPr>
        <w:t>проект «</w:t>
      </w:r>
      <w:r w:rsidRPr="007C09CD">
        <w:rPr>
          <w:rFonts w:ascii="Times New Roman" w:hAnsi="Times New Roman"/>
          <w:sz w:val="36"/>
          <w:szCs w:val="36"/>
        </w:rPr>
        <w:t xml:space="preserve">Родительская инициатива: мобилизация ресурсов и повышение компетентности родителей». Финал конкурса пройдет в ноябре 2024 года. </w:t>
      </w:r>
    </w:p>
    <w:p w:rsidR="003A2CE4" w:rsidRPr="007C09CD" w:rsidRDefault="0066316E" w:rsidP="003A2CE4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Завершая данный раздел, отмечу, что наши задачи в области воспитания на всех уровнях образования, начиная с дошкольного, связаны с дальнейшими шагами в построении воспитательного пространства, направленного на формирование традиционных ценностей, сохранение ценностей семьи, основанного на кооперации взаимодействия с различными субъектами воспитания и, в первую очередь, опять же подчеркну, с родительским сообществом. 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Уважаемые участники августовского совещания, важной составляющей качества образовательного процесса является созданная в учреждении комфортная образовательная среда. В период подготовки образовательных учреждений к новому учебному году из муниципального и краевого бюджета на ремонтные работы было выделено более 56 миллионов рублей, из них:</w:t>
      </w:r>
    </w:p>
    <w:p w:rsidR="00464B9B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-в рамках субсидии по повышению </w:t>
      </w:r>
      <w:r w:rsidR="00585C7A" w:rsidRPr="007C09CD">
        <w:rPr>
          <w:rFonts w:ascii="Times New Roman" w:hAnsi="Times New Roman"/>
          <w:sz w:val="36"/>
          <w:szCs w:val="36"/>
        </w:rPr>
        <w:t>качества работы образовательных</w:t>
      </w:r>
      <w:r w:rsidRPr="007C09CD">
        <w:rPr>
          <w:rFonts w:ascii="Times New Roman" w:hAnsi="Times New Roman"/>
          <w:sz w:val="36"/>
          <w:szCs w:val="36"/>
        </w:rPr>
        <w:t xml:space="preserve"> учреждений</w:t>
      </w:r>
      <w:r w:rsidR="00B10198" w:rsidRPr="007C09CD">
        <w:rPr>
          <w:rFonts w:ascii="Times New Roman" w:hAnsi="Times New Roman"/>
          <w:sz w:val="36"/>
          <w:szCs w:val="36"/>
        </w:rPr>
        <w:t xml:space="preserve"> </w:t>
      </w:r>
      <w:r w:rsidRPr="007C09CD">
        <w:rPr>
          <w:rFonts w:ascii="Times New Roman" w:hAnsi="Times New Roman"/>
          <w:sz w:val="36"/>
          <w:szCs w:val="36"/>
        </w:rPr>
        <w:t xml:space="preserve">– </w:t>
      </w:r>
      <w:r w:rsidR="00B10198" w:rsidRPr="007C09CD">
        <w:rPr>
          <w:rFonts w:ascii="Times New Roman" w:hAnsi="Times New Roman"/>
          <w:sz w:val="36"/>
          <w:szCs w:val="36"/>
        </w:rPr>
        <w:t xml:space="preserve">на </w:t>
      </w:r>
      <w:proofErr w:type="spellStart"/>
      <w:r w:rsidRPr="007C09CD">
        <w:rPr>
          <w:rFonts w:ascii="Times New Roman" w:hAnsi="Times New Roman"/>
          <w:sz w:val="36"/>
          <w:szCs w:val="36"/>
        </w:rPr>
        <w:t>Подтёсовский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 № 28 и </w:t>
      </w:r>
      <w:proofErr w:type="spellStart"/>
      <w:r w:rsidRPr="007C09CD">
        <w:rPr>
          <w:rFonts w:ascii="Times New Roman" w:hAnsi="Times New Roman"/>
          <w:sz w:val="36"/>
          <w:szCs w:val="36"/>
        </w:rPr>
        <w:lastRenderedPageBreak/>
        <w:t>Абалаковский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</w:t>
      </w:r>
      <w:r w:rsidR="00B10198" w:rsidRPr="007C09CD">
        <w:rPr>
          <w:rFonts w:ascii="Times New Roman" w:hAnsi="Times New Roman"/>
          <w:sz w:val="36"/>
          <w:szCs w:val="36"/>
        </w:rPr>
        <w:t xml:space="preserve">детские сады </w:t>
      </w:r>
      <w:r w:rsidRPr="007C09CD">
        <w:rPr>
          <w:rFonts w:ascii="Times New Roman" w:hAnsi="Times New Roman"/>
          <w:sz w:val="36"/>
          <w:szCs w:val="36"/>
        </w:rPr>
        <w:t>выделено более 14 миллионов рублей;</w:t>
      </w:r>
    </w:p>
    <w:p w:rsidR="002E3066" w:rsidRDefault="002E306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2E3066" w:rsidRPr="007C09CD" w:rsidRDefault="002E3066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-на приведение зданий и сооружений общеобразовательных и дошкольных организаций в соответствие с требованиями законодательства </w:t>
      </w:r>
      <w:r w:rsidR="00B10198" w:rsidRPr="007C09CD">
        <w:rPr>
          <w:rFonts w:ascii="Times New Roman" w:hAnsi="Times New Roman"/>
          <w:sz w:val="36"/>
          <w:szCs w:val="36"/>
        </w:rPr>
        <w:t xml:space="preserve">- </w:t>
      </w:r>
      <w:r w:rsidRPr="007C09CD">
        <w:rPr>
          <w:rFonts w:ascii="Times New Roman" w:hAnsi="Times New Roman"/>
          <w:sz w:val="36"/>
          <w:szCs w:val="36"/>
        </w:rPr>
        <w:t xml:space="preserve">шести образовательным учреждениям </w:t>
      </w:r>
      <w:proofErr w:type="spellStart"/>
      <w:r w:rsidRPr="007C09CD">
        <w:rPr>
          <w:rFonts w:ascii="Times New Roman" w:hAnsi="Times New Roman"/>
          <w:sz w:val="36"/>
          <w:szCs w:val="36"/>
        </w:rPr>
        <w:t>Абалаковская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C09CD">
        <w:rPr>
          <w:rFonts w:ascii="Times New Roman" w:hAnsi="Times New Roman"/>
          <w:sz w:val="36"/>
          <w:szCs w:val="36"/>
        </w:rPr>
        <w:t>Новоназимовская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7C09CD">
        <w:rPr>
          <w:rFonts w:ascii="Times New Roman" w:hAnsi="Times New Roman"/>
          <w:sz w:val="36"/>
          <w:szCs w:val="36"/>
        </w:rPr>
        <w:t>Верхнепашинская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и </w:t>
      </w:r>
      <w:proofErr w:type="spellStart"/>
      <w:r w:rsidRPr="007C09CD">
        <w:rPr>
          <w:rFonts w:ascii="Times New Roman" w:hAnsi="Times New Roman"/>
          <w:sz w:val="36"/>
          <w:szCs w:val="36"/>
        </w:rPr>
        <w:t>Озерновская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школы, </w:t>
      </w:r>
      <w:proofErr w:type="spellStart"/>
      <w:r w:rsidRPr="007C09CD">
        <w:rPr>
          <w:rFonts w:ascii="Times New Roman" w:hAnsi="Times New Roman"/>
          <w:sz w:val="36"/>
          <w:szCs w:val="36"/>
        </w:rPr>
        <w:t>Подтесовские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детские сады -  выделено более 8 миллион</w:t>
      </w:r>
      <w:r w:rsidR="00B10198" w:rsidRPr="007C09CD">
        <w:rPr>
          <w:rFonts w:ascii="Times New Roman" w:hAnsi="Times New Roman"/>
          <w:sz w:val="36"/>
          <w:szCs w:val="36"/>
        </w:rPr>
        <w:t>ов рублей</w:t>
      </w:r>
      <w:r w:rsidRPr="007C09CD">
        <w:rPr>
          <w:rFonts w:ascii="Times New Roman" w:hAnsi="Times New Roman"/>
          <w:sz w:val="36"/>
          <w:szCs w:val="36"/>
        </w:rPr>
        <w:t>;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-на проведение капитального ремонта санитарного узла в дошкольной группе </w:t>
      </w:r>
      <w:proofErr w:type="spellStart"/>
      <w:r w:rsidRPr="007C09CD">
        <w:rPr>
          <w:rFonts w:ascii="Times New Roman" w:hAnsi="Times New Roman"/>
          <w:sz w:val="36"/>
          <w:szCs w:val="36"/>
        </w:rPr>
        <w:t>Погодаевской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школы выделено более милли</w:t>
      </w:r>
      <w:r w:rsidR="00B10198" w:rsidRPr="007C09CD">
        <w:rPr>
          <w:rFonts w:ascii="Times New Roman" w:hAnsi="Times New Roman"/>
          <w:sz w:val="36"/>
          <w:szCs w:val="36"/>
        </w:rPr>
        <w:t>она рублей</w:t>
      </w:r>
      <w:r w:rsidRPr="007C09CD">
        <w:rPr>
          <w:rFonts w:ascii="Times New Roman" w:hAnsi="Times New Roman"/>
          <w:sz w:val="36"/>
          <w:szCs w:val="36"/>
        </w:rPr>
        <w:t>;</w:t>
      </w:r>
    </w:p>
    <w:p w:rsidR="00B10198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-на благоустройство пришкольных территорий </w:t>
      </w:r>
      <w:proofErr w:type="spellStart"/>
      <w:r w:rsidRPr="007C09CD">
        <w:rPr>
          <w:rFonts w:ascii="Times New Roman" w:hAnsi="Times New Roman"/>
          <w:sz w:val="36"/>
          <w:szCs w:val="36"/>
        </w:rPr>
        <w:t>Подтесовской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и </w:t>
      </w:r>
      <w:proofErr w:type="spellStart"/>
      <w:r w:rsidRPr="007C09CD">
        <w:rPr>
          <w:rFonts w:ascii="Times New Roman" w:hAnsi="Times New Roman"/>
          <w:sz w:val="36"/>
          <w:szCs w:val="36"/>
        </w:rPr>
        <w:t>Шапкинской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школ </w:t>
      </w:r>
      <w:r w:rsidR="00B10198" w:rsidRPr="007C09CD">
        <w:rPr>
          <w:rFonts w:ascii="Times New Roman" w:hAnsi="Times New Roman"/>
          <w:sz w:val="36"/>
          <w:szCs w:val="36"/>
        </w:rPr>
        <w:t>-</w:t>
      </w:r>
      <w:r w:rsidRPr="007C09CD">
        <w:rPr>
          <w:rFonts w:ascii="Times New Roman" w:hAnsi="Times New Roman"/>
          <w:sz w:val="36"/>
          <w:szCs w:val="36"/>
        </w:rPr>
        <w:t xml:space="preserve"> более 28 миллионов рублей, </w:t>
      </w:r>
    </w:p>
    <w:p w:rsidR="00464B9B" w:rsidRPr="007C09CD" w:rsidRDefault="00B1019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-</w:t>
      </w:r>
      <w:r w:rsidR="0066316E" w:rsidRPr="007C09CD">
        <w:rPr>
          <w:rFonts w:ascii="Times New Roman" w:hAnsi="Times New Roman"/>
          <w:sz w:val="36"/>
          <w:szCs w:val="36"/>
        </w:rPr>
        <w:t xml:space="preserve">на замену ограждения в </w:t>
      </w:r>
      <w:proofErr w:type="spellStart"/>
      <w:r w:rsidR="0066316E" w:rsidRPr="007C09CD">
        <w:rPr>
          <w:rFonts w:ascii="Times New Roman" w:hAnsi="Times New Roman"/>
          <w:sz w:val="36"/>
          <w:szCs w:val="36"/>
        </w:rPr>
        <w:t>Новокаргинской</w:t>
      </w:r>
      <w:proofErr w:type="spellEnd"/>
      <w:r w:rsidR="0066316E" w:rsidRPr="007C09CD">
        <w:rPr>
          <w:rFonts w:ascii="Times New Roman" w:hAnsi="Times New Roman"/>
          <w:sz w:val="36"/>
          <w:szCs w:val="36"/>
        </w:rPr>
        <w:t xml:space="preserve"> школе  </w:t>
      </w:r>
      <w:r w:rsidRPr="007C09CD">
        <w:rPr>
          <w:rFonts w:ascii="Times New Roman" w:hAnsi="Times New Roman"/>
          <w:sz w:val="36"/>
          <w:szCs w:val="36"/>
        </w:rPr>
        <w:t xml:space="preserve">- </w:t>
      </w:r>
      <w:r w:rsidR="0066316E" w:rsidRPr="007C09CD">
        <w:rPr>
          <w:rFonts w:ascii="Times New Roman" w:hAnsi="Times New Roman"/>
          <w:sz w:val="36"/>
          <w:szCs w:val="36"/>
        </w:rPr>
        <w:t>более 1 миллио</w:t>
      </w:r>
      <w:r w:rsidRPr="007C09CD">
        <w:rPr>
          <w:rFonts w:ascii="Times New Roman" w:hAnsi="Times New Roman"/>
          <w:sz w:val="36"/>
          <w:szCs w:val="36"/>
        </w:rPr>
        <w:t>на рублей</w:t>
      </w:r>
      <w:r w:rsidR="0066316E" w:rsidRPr="007C09CD">
        <w:rPr>
          <w:rFonts w:ascii="Times New Roman" w:hAnsi="Times New Roman"/>
          <w:sz w:val="36"/>
          <w:szCs w:val="36"/>
        </w:rPr>
        <w:t>.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Со следующего года программа капитальных ремонтов школ будет расширена на детские сады. 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Для зданий Озерновского и </w:t>
      </w:r>
      <w:proofErr w:type="spellStart"/>
      <w:r w:rsidRPr="007C09CD">
        <w:rPr>
          <w:rFonts w:ascii="Times New Roman" w:hAnsi="Times New Roman"/>
          <w:sz w:val="36"/>
          <w:szCs w:val="36"/>
        </w:rPr>
        <w:t>Подтёсовского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детского сада № 29, </w:t>
      </w:r>
      <w:proofErr w:type="spellStart"/>
      <w:r w:rsidRPr="007C09CD">
        <w:rPr>
          <w:rFonts w:ascii="Times New Roman" w:hAnsi="Times New Roman"/>
          <w:sz w:val="36"/>
          <w:szCs w:val="36"/>
        </w:rPr>
        <w:t>Абалаковской</w:t>
      </w:r>
      <w:proofErr w:type="spellEnd"/>
      <w:r w:rsidRPr="007C09CD">
        <w:rPr>
          <w:rFonts w:ascii="Times New Roman" w:hAnsi="Times New Roman"/>
          <w:sz w:val="36"/>
          <w:szCs w:val="36"/>
        </w:rPr>
        <w:t xml:space="preserve"> школы, подлежащих капитальному ремонту, подготовлены и направлены в министерство образования Красноярского края пакеты документов для участия в конкурсе по распределению субсидии в рамках программы «Модернизация школьных систем образования». Надеемся, что наши заявки будут рассмотрены положительно.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Завершая вышесказанное, я хочу отметить, </w:t>
      </w:r>
      <w:r w:rsidR="0051550C" w:rsidRPr="007C09CD">
        <w:rPr>
          <w:rFonts w:ascii="Times New Roman" w:hAnsi="Times New Roman"/>
          <w:sz w:val="36"/>
          <w:szCs w:val="36"/>
        </w:rPr>
        <w:t>о</w:t>
      </w:r>
      <w:r w:rsidRPr="007C09CD">
        <w:rPr>
          <w:rFonts w:ascii="Times New Roman" w:hAnsi="Times New Roman"/>
          <w:sz w:val="36"/>
          <w:szCs w:val="36"/>
        </w:rPr>
        <w:t xml:space="preserve">бразовательная среда складывается из большого числа сервисов образовательных, досуговых. Чем выше спектр этих сервисов, тем больше возможностей, больше шансов на благоприятную образовательную траекторию, шире профессиональные перспективы, выше вероятность </w:t>
      </w:r>
      <w:r w:rsidRPr="007C09CD">
        <w:rPr>
          <w:rFonts w:ascii="Times New Roman" w:hAnsi="Times New Roman"/>
          <w:sz w:val="36"/>
          <w:szCs w:val="36"/>
        </w:rPr>
        <w:lastRenderedPageBreak/>
        <w:t xml:space="preserve">успешности в будущем. Фактически сегодня идёт речь об образовательной экосистеме. Практически это всё, что окружает ребёнка во всём многообразии противоречий, но именно это обеспечивает полноценное развитие. 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 xml:space="preserve">Работая сегодня в группах, вы сможете обсудить проблемы и пути их решения по основным направлениям, представленным в докладе, успешные практики и </w:t>
      </w:r>
      <w:r w:rsidR="002E3066" w:rsidRPr="007C09CD">
        <w:rPr>
          <w:rFonts w:ascii="Times New Roman" w:hAnsi="Times New Roman"/>
          <w:sz w:val="36"/>
          <w:szCs w:val="36"/>
        </w:rPr>
        <w:t>новые кооперации</w:t>
      </w:r>
      <w:r w:rsidRPr="007C09CD">
        <w:rPr>
          <w:rFonts w:ascii="Times New Roman" w:hAnsi="Times New Roman"/>
          <w:sz w:val="36"/>
          <w:szCs w:val="36"/>
        </w:rPr>
        <w:t>, способы и ф</w:t>
      </w:r>
      <w:r w:rsidR="0051550C" w:rsidRPr="007C09CD">
        <w:rPr>
          <w:rFonts w:ascii="Times New Roman" w:hAnsi="Times New Roman"/>
          <w:sz w:val="36"/>
          <w:szCs w:val="36"/>
        </w:rPr>
        <w:t>ормы взаимодействия, узнаете о применении индекса качества общего образования</w:t>
      </w:r>
      <w:r w:rsidR="002E3066">
        <w:rPr>
          <w:rFonts w:ascii="Times New Roman" w:hAnsi="Times New Roman"/>
          <w:sz w:val="36"/>
          <w:szCs w:val="36"/>
        </w:rPr>
        <w:t>, который будет применяться с 1 сентября 2024 года</w:t>
      </w:r>
      <w:r w:rsidR="00A53B87">
        <w:rPr>
          <w:rFonts w:ascii="Times New Roman" w:hAnsi="Times New Roman"/>
          <w:sz w:val="36"/>
          <w:szCs w:val="36"/>
        </w:rPr>
        <w:t>,</w:t>
      </w:r>
      <w:r w:rsidR="0051550C" w:rsidRPr="007C09CD">
        <w:rPr>
          <w:rFonts w:ascii="Times New Roman" w:hAnsi="Times New Roman"/>
          <w:sz w:val="36"/>
          <w:szCs w:val="36"/>
        </w:rPr>
        <w:t xml:space="preserve"> и многое другое</w:t>
      </w:r>
      <w:r w:rsidRPr="007C09CD">
        <w:rPr>
          <w:rFonts w:ascii="Times New Roman" w:hAnsi="Times New Roman"/>
          <w:sz w:val="36"/>
          <w:szCs w:val="36"/>
        </w:rPr>
        <w:t xml:space="preserve">. </w:t>
      </w:r>
    </w:p>
    <w:p w:rsidR="00464B9B" w:rsidRPr="007C09CD" w:rsidRDefault="0066316E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7C09CD">
        <w:rPr>
          <w:rFonts w:ascii="Times New Roman" w:hAnsi="Times New Roman"/>
          <w:sz w:val="36"/>
          <w:szCs w:val="36"/>
        </w:rPr>
        <w:t>В завершение своего доклада хочу от всей души поздравить Вас с началом нового учебного года и пожелать всем успешной и творческой работы, неисчерпаемых инициатив!</w:t>
      </w:r>
    </w:p>
    <w:p w:rsidR="00464B9B" w:rsidRPr="007C09CD" w:rsidRDefault="00464B9B">
      <w:pPr>
        <w:rPr>
          <w:rFonts w:ascii="Times New Roman" w:hAnsi="Times New Roman"/>
          <w:sz w:val="36"/>
          <w:szCs w:val="36"/>
        </w:rPr>
      </w:pPr>
    </w:p>
    <w:sectPr w:rsidR="00464B9B" w:rsidRPr="007C09C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9B"/>
    <w:rsid w:val="00002BA1"/>
    <w:rsid w:val="000C4870"/>
    <w:rsid w:val="000D538F"/>
    <w:rsid w:val="001544E1"/>
    <w:rsid w:val="001701C2"/>
    <w:rsid w:val="001918AD"/>
    <w:rsid w:val="00202C2C"/>
    <w:rsid w:val="002127F1"/>
    <w:rsid w:val="00220A14"/>
    <w:rsid w:val="00254627"/>
    <w:rsid w:val="00290D1C"/>
    <w:rsid w:val="002E3066"/>
    <w:rsid w:val="002F5CAE"/>
    <w:rsid w:val="0033050B"/>
    <w:rsid w:val="003371BD"/>
    <w:rsid w:val="00373393"/>
    <w:rsid w:val="003960E2"/>
    <w:rsid w:val="003A2CE4"/>
    <w:rsid w:val="00445917"/>
    <w:rsid w:val="00464B9B"/>
    <w:rsid w:val="00475950"/>
    <w:rsid w:val="00481A61"/>
    <w:rsid w:val="004B4A46"/>
    <w:rsid w:val="004C48A7"/>
    <w:rsid w:val="0051550C"/>
    <w:rsid w:val="005228FC"/>
    <w:rsid w:val="00544CAA"/>
    <w:rsid w:val="00585C7A"/>
    <w:rsid w:val="0059534F"/>
    <w:rsid w:val="005B409A"/>
    <w:rsid w:val="00632A55"/>
    <w:rsid w:val="0066316E"/>
    <w:rsid w:val="0068673F"/>
    <w:rsid w:val="006C364E"/>
    <w:rsid w:val="006E0C9E"/>
    <w:rsid w:val="00716FE8"/>
    <w:rsid w:val="00744CD6"/>
    <w:rsid w:val="00787CCA"/>
    <w:rsid w:val="007C09CD"/>
    <w:rsid w:val="007C0D34"/>
    <w:rsid w:val="007D660E"/>
    <w:rsid w:val="007D6A0E"/>
    <w:rsid w:val="008221CA"/>
    <w:rsid w:val="00856F03"/>
    <w:rsid w:val="00864E90"/>
    <w:rsid w:val="008C63D4"/>
    <w:rsid w:val="008D38E2"/>
    <w:rsid w:val="00907A72"/>
    <w:rsid w:val="00936BE5"/>
    <w:rsid w:val="00952B71"/>
    <w:rsid w:val="009668EA"/>
    <w:rsid w:val="00972C20"/>
    <w:rsid w:val="0097709C"/>
    <w:rsid w:val="009A3577"/>
    <w:rsid w:val="009C40C6"/>
    <w:rsid w:val="009D002C"/>
    <w:rsid w:val="009F5F96"/>
    <w:rsid w:val="00A20156"/>
    <w:rsid w:val="00A53B87"/>
    <w:rsid w:val="00A63C5C"/>
    <w:rsid w:val="00A745B5"/>
    <w:rsid w:val="00AB798B"/>
    <w:rsid w:val="00AC5A3E"/>
    <w:rsid w:val="00B10198"/>
    <w:rsid w:val="00B5459E"/>
    <w:rsid w:val="00B811DD"/>
    <w:rsid w:val="00B904DE"/>
    <w:rsid w:val="00BA098B"/>
    <w:rsid w:val="00BA231C"/>
    <w:rsid w:val="00BD7692"/>
    <w:rsid w:val="00BE12A0"/>
    <w:rsid w:val="00BE74BF"/>
    <w:rsid w:val="00BF5F49"/>
    <w:rsid w:val="00C748D0"/>
    <w:rsid w:val="00CC2738"/>
    <w:rsid w:val="00CE0B1E"/>
    <w:rsid w:val="00D343F4"/>
    <w:rsid w:val="00DB0D1A"/>
    <w:rsid w:val="00DD39F4"/>
    <w:rsid w:val="00E37CD5"/>
    <w:rsid w:val="00E50B27"/>
    <w:rsid w:val="00E75D3D"/>
    <w:rsid w:val="00F51C4D"/>
    <w:rsid w:val="00F66176"/>
    <w:rsid w:val="00F76452"/>
    <w:rsid w:val="00F9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pboth">
    <w:name w:val="pboth"/>
    <w:basedOn w:val="a"/>
    <w:link w:val="pboth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both0">
    <w:name w:val="pboth"/>
    <w:basedOn w:val="1"/>
    <w:link w:val="pboth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pboth">
    <w:name w:val="pboth"/>
    <w:basedOn w:val="a"/>
    <w:link w:val="pboth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both0">
    <w:name w:val="pboth"/>
    <w:basedOn w:val="1"/>
    <w:link w:val="pboth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A1110-E85C-41B6-AF1F-F334E665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7705</Words>
  <Characters>43922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2024-08-27T01:49:00Z</cp:lastPrinted>
  <dcterms:created xsi:type="dcterms:W3CDTF">2024-08-28T09:01:00Z</dcterms:created>
  <dcterms:modified xsi:type="dcterms:W3CDTF">2024-08-28T09:01:00Z</dcterms:modified>
</cp:coreProperties>
</file>