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814AB3" w:rsidRDefault="00EB4A0E" w:rsidP="00EB4A0E">
      <w:pPr>
        <w:jc w:val="center"/>
        <w:rPr>
          <w:b/>
          <w:sz w:val="28"/>
          <w:szCs w:val="28"/>
        </w:rPr>
      </w:pPr>
      <w:r w:rsidRPr="00814AB3">
        <w:rPr>
          <w:b/>
          <w:sz w:val="28"/>
          <w:szCs w:val="28"/>
        </w:rPr>
        <w:t xml:space="preserve">Программа работы </w:t>
      </w:r>
      <w:r w:rsidR="00C2078E" w:rsidRPr="00814AB3">
        <w:rPr>
          <w:b/>
          <w:sz w:val="28"/>
          <w:szCs w:val="28"/>
        </w:rPr>
        <w:t>площадки</w:t>
      </w:r>
      <w:r w:rsidRPr="00814AB3">
        <w:rPr>
          <w:b/>
          <w:sz w:val="28"/>
          <w:szCs w:val="28"/>
        </w:rPr>
        <w:t xml:space="preserve"> по теме: </w:t>
      </w:r>
    </w:p>
    <w:p w:rsidR="00F11C0C" w:rsidRPr="00814AB3" w:rsidRDefault="00072FE4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E6C1C">
        <w:rPr>
          <w:rFonts w:ascii="Times New Roman" w:hAnsi="Times New Roman" w:cs="Times New Roman"/>
          <w:b/>
          <w:sz w:val="28"/>
          <w:szCs w:val="28"/>
        </w:rPr>
        <w:t>От диалога к партнёрству</w:t>
      </w:r>
      <w:r w:rsidR="008E0498">
        <w:rPr>
          <w:rFonts w:ascii="Times New Roman" w:hAnsi="Times New Roman" w:cs="Times New Roman"/>
          <w:b/>
          <w:sz w:val="28"/>
          <w:szCs w:val="28"/>
        </w:rPr>
        <w:t>»</w:t>
      </w:r>
    </w:p>
    <w:p w:rsidR="005F1546" w:rsidRPr="00814AB3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Дата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814AB3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: </w:t>
      </w:r>
      <w:r w:rsidR="00C2078E" w:rsidRPr="00814AB3">
        <w:rPr>
          <w:rFonts w:ascii="Times New Roman" w:hAnsi="Times New Roman" w:cs="Times New Roman"/>
          <w:sz w:val="28"/>
          <w:szCs w:val="28"/>
        </w:rPr>
        <w:t>27</w:t>
      </w:r>
      <w:r w:rsidR="00847879" w:rsidRPr="00814AB3">
        <w:rPr>
          <w:rFonts w:ascii="Times New Roman" w:hAnsi="Times New Roman" w:cs="Times New Roman"/>
          <w:sz w:val="28"/>
          <w:szCs w:val="28"/>
        </w:rPr>
        <w:t>.08.</w:t>
      </w:r>
      <w:r w:rsidR="00746B61" w:rsidRPr="00814AB3">
        <w:rPr>
          <w:rFonts w:ascii="Times New Roman" w:hAnsi="Times New Roman" w:cs="Times New Roman"/>
          <w:sz w:val="28"/>
          <w:szCs w:val="28"/>
        </w:rPr>
        <w:t>202</w:t>
      </w:r>
      <w:r w:rsidR="0091377D">
        <w:rPr>
          <w:rFonts w:ascii="Times New Roman" w:hAnsi="Times New Roman" w:cs="Times New Roman"/>
          <w:sz w:val="28"/>
          <w:szCs w:val="28"/>
        </w:rPr>
        <w:t>5</w:t>
      </w:r>
    </w:p>
    <w:p w:rsidR="00A844E9" w:rsidRPr="00814AB3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814AB3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814AB3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BE7751">
        <w:rPr>
          <w:rFonts w:ascii="Times New Roman" w:hAnsi="Times New Roman" w:cs="Times New Roman"/>
          <w:sz w:val="28"/>
          <w:szCs w:val="28"/>
        </w:rPr>
        <w:t>23</w:t>
      </w:r>
    </w:p>
    <w:p w:rsidR="00582C7F" w:rsidRDefault="005F1546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814AB3">
        <w:rPr>
          <w:rFonts w:ascii="Times New Roman" w:hAnsi="Times New Roman" w:cs="Times New Roman"/>
          <w:sz w:val="28"/>
          <w:szCs w:val="28"/>
        </w:rPr>
        <w:t>:</w:t>
      </w:r>
      <w:r w:rsidR="00582C7F" w:rsidRPr="0081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FE4">
        <w:rPr>
          <w:rFonts w:ascii="Times New Roman" w:hAnsi="Times New Roman" w:cs="Times New Roman"/>
          <w:sz w:val="28"/>
          <w:szCs w:val="28"/>
        </w:rPr>
        <w:t>Малышева Ольга Михайловна</w:t>
      </w:r>
    </w:p>
    <w:p w:rsidR="005E6C1C" w:rsidRPr="00814AB3" w:rsidRDefault="005E6C1C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  <w:r w:rsidR="00737A40">
        <w:rPr>
          <w:rFonts w:ascii="Times New Roman" w:hAnsi="Times New Roman" w:cs="Times New Roman"/>
          <w:sz w:val="28"/>
          <w:szCs w:val="28"/>
        </w:rPr>
        <w:t xml:space="preserve"> </w:t>
      </w:r>
      <w:r w:rsidR="00737A40" w:rsidRPr="00737A40">
        <w:rPr>
          <w:rFonts w:ascii="Times New Roman" w:hAnsi="Times New Roman" w:cs="Times New Roman"/>
          <w:sz w:val="28"/>
          <w:szCs w:val="28"/>
        </w:rPr>
        <w:t>представители Управляющих советов, родительских комитетов</w:t>
      </w:r>
    </w:p>
    <w:p w:rsidR="00582C7F" w:rsidRPr="00814AB3" w:rsidRDefault="00582C7F" w:rsidP="005E6C1C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814AB3" w:rsidTr="005F1546">
        <w:tc>
          <w:tcPr>
            <w:tcW w:w="1135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814AB3" w:rsidRDefault="00001B5E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667B" w:rsidRPr="00814AB3" w:rsidTr="005F1546">
        <w:tc>
          <w:tcPr>
            <w:tcW w:w="1135" w:type="dxa"/>
          </w:tcPr>
          <w:p w:rsidR="0036667B" w:rsidRPr="00814AB3" w:rsidRDefault="0060502F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13.45 – 13.55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6667B" w:rsidRPr="00814AB3" w:rsidRDefault="00072FE4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Регистрация участников. Установка на работу площадки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6667B" w:rsidRPr="00814AB3" w:rsidRDefault="00BE7751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Малышева Ольга Михайловна, МКУ «Управление образования»</w:t>
            </w:r>
          </w:p>
        </w:tc>
      </w:tr>
      <w:tr w:rsidR="003B4900" w:rsidRPr="00814AB3" w:rsidTr="005F1546">
        <w:tc>
          <w:tcPr>
            <w:tcW w:w="1135" w:type="dxa"/>
          </w:tcPr>
          <w:p w:rsidR="003B4900" w:rsidRDefault="0060502F" w:rsidP="00AB4CF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13.55 – 14.05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Default="003B4900" w:rsidP="00AB4CF0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Организация деятельности муниципального родительского совета на территории Енисейского района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Pr="00187F9B" w:rsidRDefault="00F7771F" w:rsidP="00AB4CF0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 w:rsidRPr="00F7771F">
              <w:rPr>
                <w:smallCaps w:val="0"/>
                <w:sz w:val="28"/>
                <w:szCs w:val="28"/>
                <w:lang w:eastAsia="ru-RU"/>
              </w:rPr>
              <w:t>Малышева Ольга Михайловна, МКУ «Управление образования»</w:t>
            </w:r>
            <w:bookmarkStart w:id="0" w:name="_GoBack"/>
            <w:bookmarkEnd w:id="0"/>
          </w:p>
        </w:tc>
      </w:tr>
      <w:tr w:rsidR="003B4900" w:rsidRPr="00814AB3" w:rsidTr="005F1546">
        <w:tc>
          <w:tcPr>
            <w:tcW w:w="1135" w:type="dxa"/>
          </w:tcPr>
          <w:p w:rsidR="003B4900" w:rsidRDefault="0060502F" w:rsidP="005671E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14.05 – 14.</w:t>
            </w:r>
            <w:r w:rsidR="00CC1E2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Pr="00814AB3" w:rsidRDefault="003B4900" w:rsidP="005671E4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Об организации деятельности всероссийского семейного сообщества «Родные - любимые»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Pr="00814AB3" w:rsidRDefault="003B4900" w:rsidP="005671E4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Сидоркин Александр Викторович, муниципальный координатор Движения первых в Енисейском районе</w:t>
            </w:r>
          </w:p>
        </w:tc>
      </w:tr>
      <w:tr w:rsidR="003B4900" w:rsidRPr="00814AB3" w:rsidTr="005F1546">
        <w:tc>
          <w:tcPr>
            <w:tcW w:w="1135" w:type="dxa"/>
          </w:tcPr>
          <w:p w:rsidR="003B4900" w:rsidRDefault="00CC1E2D" w:rsidP="00035AE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14.15</w:t>
            </w:r>
            <w:r w:rsidR="0060502F">
              <w:rPr>
                <w:sz w:val="28"/>
                <w:szCs w:val="28"/>
                <w:lang w:eastAsia="ru-RU"/>
              </w:rPr>
              <w:t xml:space="preserve"> – 14.</w:t>
            </w: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Default="003B4900" w:rsidP="00035AE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Практика участия родителей во всероссийском «Конкурсе инициатив родительских сообществ»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Default="00BE7751" w:rsidP="00035AE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Гареева Екатерина Юрьевна,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Абалаковская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1</w:t>
            </w:r>
          </w:p>
        </w:tc>
      </w:tr>
      <w:tr w:rsidR="0056000F" w:rsidRPr="00814AB3" w:rsidTr="005F1546">
        <w:tc>
          <w:tcPr>
            <w:tcW w:w="1135" w:type="dxa"/>
          </w:tcPr>
          <w:p w:rsidR="0056000F" w:rsidRDefault="0056000F" w:rsidP="00035AE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14.25 – 14.35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000F" w:rsidRDefault="00DB256E" w:rsidP="00035AE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Родительская инициатива «Нескучные каникулы»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6000F" w:rsidRDefault="00DB256E" w:rsidP="00035AE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Поперекова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Екатерина Ивановна, представитель родительского комитета МБДОУ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Абалаковский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детский сад № 1</w:t>
            </w:r>
          </w:p>
        </w:tc>
      </w:tr>
      <w:tr w:rsidR="003B4900" w:rsidRPr="00814AB3" w:rsidTr="005F1546">
        <w:tc>
          <w:tcPr>
            <w:tcW w:w="1135" w:type="dxa"/>
          </w:tcPr>
          <w:p w:rsidR="003B4900" w:rsidRDefault="0056000F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14.3</w:t>
            </w:r>
            <w:r w:rsidR="00CC1E2D">
              <w:rPr>
                <w:smallCaps w:val="0"/>
                <w:sz w:val="28"/>
                <w:szCs w:val="28"/>
                <w:lang w:eastAsia="ru-RU"/>
              </w:rPr>
              <w:t>5</w:t>
            </w:r>
            <w:r w:rsidR="0060502F">
              <w:rPr>
                <w:smallCaps w:val="0"/>
                <w:sz w:val="28"/>
                <w:szCs w:val="28"/>
                <w:lang w:eastAsia="ru-RU"/>
              </w:rPr>
              <w:t xml:space="preserve"> – 15.</w:t>
            </w:r>
            <w:r w:rsidR="00CC1E2D">
              <w:rPr>
                <w:smallCaps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Default="003B4900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«Интеллектуально-творческая игра как  средство формирования коллектива членов управляющего совета»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Default="00BE7751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Прусаков Илья Владимирович,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Озерновская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47</w:t>
            </w:r>
          </w:p>
        </w:tc>
      </w:tr>
      <w:tr w:rsidR="003B4900" w:rsidRPr="00814AB3" w:rsidTr="005F1546">
        <w:tc>
          <w:tcPr>
            <w:tcW w:w="1135" w:type="dxa"/>
          </w:tcPr>
          <w:p w:rsidR="003B4900" w:rsidRDefault="00CC1E2D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15.25</w:t>
            </w:r>
            <w:r w:rsidR="0060502F">
              <w:rPr>
                <w:smallCaps w:val="0"/>
                <w:sz w:val="28"/>
                <w:szCs w:val="28"/>
                <w:lang w:eastAsia="ru-RU"/>
              </w:rPr>
              <w:t xml:space="preserve"> – 15.</w:t>
            </w:r>
            <w:r>
              <w:rPr>
                <w:smallCaps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Pr="00814AB3" w:rsidRDefault="003B4900" w:rsidP="00C350DA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Проект управляющего совета «Родители в деле»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Pr="00814AB3" w:rsidRDefault="00BE7751" w:rsidP="00C350DA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Шокун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Татьяна Викторовна,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Подтёсовская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46</w:t>
            </w:r>
          </w:p>
        </w:tc>
      </w:tr>
      <w:tr w:rsidR="003B4900" w:rsidRPr="00814AB3" w:rsidTr="005F1546">
        <w:tc>
          <w:tcPr>
            <w:tcW w:w="1135" w:type="dxa"/>
          </w:tcPr>
          <w:p w:rsidR="003B4900" w:rsidRDefault="00CC1E2D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15.35</w:t>
            </w:r>
            <w:r w:rsidR="0060502F">
              <w:rPr>
                <w:sz w:val="28"/>
                <w:szCs w:val="28"/>
                <w:lang w:eastAsia="ru-RU"/>
              </w:rPr>
              <w:t xml:space="preserve"> – 15.</w:t>
            </w: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Default="003B4900" w:rsidP="003E2582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Проект управляющего совета «Летопись добрых дел»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Default="00BE7751" w:rsidP="003E2582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Анцигина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Светлана Валериевна,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Подгорновская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    № 17</w:t>
            </w:r>
          </w:p>
        </w:tc>
      </w:tr>
      <w:tr w:rsidR="003B4900" w:rsidRPr="00814AB3" w:rsidTr="005F1546">
        <w:tc>
          <w:tcPr>
            <w:tcW w:w="1135" w:type="dxa"/>
          </w:tcPr>
          <w:p w:rsidR="003B4900" w:rsidRDefault="00DB256E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15.45 – 16.00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Default="003B4900" w:rsidP="004D35AB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Практика участия управляющего совета в региональном конкурсе «Лучший управляющий совет образовательной организации»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Default="00DB256E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Алексеенко Зинаида Петровна, представитель Управляющего совета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Шапкинская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11</w:t>
            </w:r>
          </w:p>
        </w:tc>
      </w:tr>
      <w:tr w:rsidR="003B4900" w:rsidRPr="00814AB3" w:rsidTr="005F1546">
        <w:tc>
          <w:tcPr>
            <w:tcW w:w="1135" w:type="dxa"/>
          </w:tcPr>
          <w:p w:rsidR="003B4900" w:rsidRDefault="0060502F" w:rsidP="004D35A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16.00 – 16.10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4900" w:rsidRDefault="003B4900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Подведение итогов работы тематической площадки. Оформление предложений в резолюцию августовского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совещания работников системы образования Енисейского района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4900" w:rsidRDefault="00BE7751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Малышева Ольга Михайловна, МКУ «Управление образования»</w:t>
            </w:r>
          </w:p>
        </w:tc>
      </w:tr>
    </w:tbl>
    <w:p w:rsidR="00E56A85" w:rsidRDefault="00E56A85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56A85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02958"/>
    <w:rsid w:val="00052EFF"/>
    <w:rsid w:val="00054C63"/>
    <w:rsid w:val="00055874"/>
    <w:rsid w:val="00072FE4"/>
    <w:rsid w:val="000B4514"/>
    <w:rsid w:val="000C3BD1"/>
    <w:rsid w:val="000E0DE5"/>
    <w:rsid w:val="00104D23"/>
    <w:rsid w:val="0015602C"/>
    <w:rsid w:val="00180578"/>
    <w:rsid w:val="001807F5"/>
    <w:rsid w:val="00187F9B"/>
    <w:rsid w:val="001B477D"/>
    <w:rsid w:val="001D1886"/>
    <w:rsid w:val="002336FA"/>
    <w:rsid w:val="00266705"/>
    <w:rsid w:val="00295771"/>
    <w:rsid w:val="002B7B74"/>
    <w:rsid w:val="002D08F2"/>
    <w:rsid w:val="00325BCF"/>
    <w:rsid w:val="0036667B"/>
    <w:rsid w:val="00384428"/>
    <w:rsid w:val="003872C5"/>
    <w:rsid w:val="003B4900"/>
    <w:rsid w:val="003C41FA"/>
    <w:rsid w:val="003D342F"/>
    <w:rsid w:val="003E6526"/>
    <w:rsid w:val="00424735"/>
    <w:rsid w:val="00457D31"/>
    <w:rsid w:val="004703D3"/>
    <w:rsid w:val="004A54E1"/>
    <w:rsid w:val="004C6ED6"/>
    <w:rsid w:val="004C787A"/>
    <w:rsid w:val="004E1744"/>
    <w:rsid w:val="005054C1"/>
    <w:rsid w:val="00541F27"/>
    <w:rsid w:val="0056000F"/>
    <w:rsid w:val="00582C7F"/>
    <w:rsid w:val="00584218"/>
    <w:rsid w:val="005E6C1C"/>
    <w:rsid w:val="005F1546"/>
    <w:rsid w:val="006015EB"/>
    <w:rsid w:val="0060502F"/>
    <w:rsid w:val="006058C8"/>
    <w:rsid w:val="006211C3"/>
    <w:rsid w:val="0062266A"/>
    <w:rsid w:val="00645F55"/>
    <w:rsid w:val="00653ED0"/>
    <w:rsid w:val="006C09B8"/>
    <w:rsid w:val="006C7744"/>
    <w:rsid w:val="006C7764"/>
    <w:rsid w:val="006F1128"/>
    <w:rsid w:val="006F2F7B"/>
    <w:rsid w:val="00700B05"/>
    <w:rsid w:val="00737A40"/>
    <w:rsid w:val="00746B61"/>
    <w:rsid w:val="00754F19"/>
    <w:rsid w:val="00762FEF"/>
    <w:rsid w:val="00763ABA"/>
    <w:rsid w:val="007D7F2E"/>
    <w:rsid w:val="007F01F9"/>
    <w:rsid w:val="00814AB3"/>
    <w:rsid w:val="00836EEC"/>
    <w:rsid w:val="00847879"/>
    <w:rsid w:val="00866C1B"/>
    <w:rsid w:val="008749C7"/>
    <w:rsid w:val="008A7E5F"/>
    <w:rsid w:val="008B7FD3"/>
    <w:rsid w:val="008E0498"/>
    <w:rsid w:val="0091377D"/>
    <w:rsid w:val="00923CB8"/>
    <w:rsid w:val="00925E3D"/>
    <w:rsid w:val="00935863"/>
    <w:rsid w:val="009379CE"/>
    <w:rsid w:val="00984FF1"/>
    <w:rsid w:val="009968DC"/>
    <w:rsid w:val="009B347C"/>
    <w:rsid w:val="00A01B8D"/>
    <w:rsid w:val="00A26812"/>
    <w:rsid w:val="00A844E9"/>
    <w:rsid w:val="00B75436"/>
    <w:rsid w:val="00B81BCA"/>
    <w:rsid w:val="00BE7751"/>
    <w:rsid w:val="00C2078E"/>
    <w:rsid w:val="00C241A0"/>
    <w:rsid w:val="00C27627"/>
    <w:rsid w:val="00CB340E"/>
    <w:rsid w:val="00CB5E84"/>
    <w:rsid w:val="00CC1E2D"/>
    <w:rsid w:val="00CF2A53"/>
    <w:rsid w:val="00D0069E"/>
    <w:rsid w:val="00D94542"/>
    <w:rsid w:val="00DB256E"/>
    <w:rsid w:val="00DF5D0C"/>
    <w:rsid w:val="00E51215"/>
    <w:rsid w:val="00E52194"/>
    <w:rsid w:val="00E56A85"/>
    <w:rsid w:val="00E575AA"/>
    <w:rsid w:val="00E64C13"/>
    <w:rsid w:val="00E71AD5"/>
    <w:rsid w:val="00E92DED"/>
    <w:rsid w:val="00EA14B1"/>
    <w:rsid w:val="00EB4A0E"/>
    <w:rsid w:val="00EB6173"/>
    <w:rsid w:val="00EE0D3E"/>
    <w:rsid w:val="00F11C0C"/>
    <w:rsid w:val="00F52E2B"/>
    <w:rsid w:val="00F7771F"/>
    <w:rsid w:val="00F87566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8B72-58CE-453D-914A-F32C1DA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2022-08-24T03:37:00Z</cp:lastPrinted>
  <dcterms:created xsi:type="dcterms:W3CDTF">2024-08-20T03:11:00Z</dcterms:created>
  <dcterms:modified xsi:type="dcterms:W3CDTF">2025-08-25T05:05:00Z</dcterms:modified>
</cp:coreProperties>
</file>